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25A9" w14:textId="77777777" w:rsidR="006952B9" w:rsidRDefault="006952B9"/>
    <w:p w14:paraId="6916AE44" w14:textId="77777777" w:rsidR="006952B9" w:rsidRDefault="006952B9">
      <w:pPr>
        <w:jc w:val="center"/>
        <w:rPr>
          <w:rFonts w:ascii="微软雅黑" w:eastAsia="微软雅黑" w:hAnsi="微软雅黑" w:cs="微软雅黑"/>
          <w:b/>
          <w:bCs/>
          <w:kern w:val="0"/>
          <w:sz w:val="72"/>
          <w:szCs w:val="72"/>
        </w:rPr>
      </w:pPr>
    </w:p>
    <w:p w14:paraId="262859DF" w14:textId="77777777" w:rsidR="006952B9" w:rsidRDefault="00D9105C">
      <w:pPr>
        <w:jc w:val="center"/>
        <w:rPr>
          <w:rFonts w:ascii="微软雅黑" w:eastAsia="微软雅黑" w:hAnsi="微软雅黑" w:cs="微软雅黑"/>
          <w:b/>
          <w:bCs/>
          <w:color w:val="000000" w:themeColor="text1"/>
          <w:sz w:val="52"/>
          <w:szCs w:val="52"/>
        </w:rPr>
      </w:pPr>
      <w:r>
        <w:rPr>
          <w:rFonts w:ascii="微软雅黑" w:eastAsia="微软雅黑" w:hAnsi="微软雅黑" w:cs="微软雅黑" w:hint="eastAsia"/>
          <w:b/>
          <w:bCs/>
          <w:color w:val="000000" w:themeColor="text1"/>
          <w:kern w:val="0"/>
          <w:sz w:val="52"/>
          <w:szCs w:val="52"/>
        </w:rPr>
        <w:t>石排数据机房建设及迁移</w:t>
      </w:r>
      <w:r w:rsidR="008F0632">
        <w:rPr>
          <w:rFonts w:ascii="微软雅黑" w:eastAsia="微软雅黑" w:hAnsi="微软雅黑" w:cs="微软雅黑" w:hint="eastAsia"/>
          <w:b/>
          <w:bCs/>
          <w:color w:val="000000" w:themeColor="text1"/>
          <w:kern w:val="0"/>
          <w:sz w:val="52"/>
          <w:szCs w:val="52"/>
        </w:rPr>
        <w:t>招标项目</w:t>
      </w:r>
    </w:p>
    <w:p w14:paraId="750C7A74" w14:textId="77777777" w:rsidR="006952B9" w:rsidRDefault="006952B9">
      <w:pPr>
        <w:rPr>
          <w:rFonts w:ascii="微软雅黑" w:eastAsia="微软雅黑" w:hAnsi="微软雅黑" w:cs="微软雅黑"/>
          <w:b/>
          <w:bCs/>
          <w:sz w:val="36"/>
          <w:szCs w:val="36"/>
        </w:rPr>
      </w:pPr>
    </w:p>
    <w:p w14:paraId="7AC2A80D" w14:textId="77777777"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14:paraId="18B5FAED" w14:textId="77777777" w:rsidR="006952B9" w:rsidRDefault="006952B9">
      <w:pPr>
        <w:rPr>
          <w:rFonts w:ascii="微软雅黑" w:eastAsia="微软雅黑" w:hAnsi="微软雅黑" w:cs="微软雅黑"/>
        </w:rPr>
      </w:pPr>
    </w:p>
    <w:p w14:paraId="186827D9" w14:textId="77777777" w:rsidR="006952B9" w:rsidRDefault="006952B9">
      <w:pPr>
        <w:rPr>
          <w:rFonts w:ascii="微软雅黑" w:eastAsia="微软雅黑" w:hAnsi="微软雅黑" w:cs="微软雅黑"/>
        </w:rPr>
      </w:pPr>
    </w:p>
    <w:p w14:paraId="6ECD69D3" w14:textId="77777777" w:rsidR="006952B9" w:rsidRDefault="006952B9">
      <w:pPr>
        <w:jc w:val="center"/>
        <w:rPr>
          <w:rFonts w:ascii="微软雅黑" w:eastAsia="微软雅黑" w:hAnsi="微软雅黑" w:cs="微软雅黑"/>
        </w:rPr>
      </w:pPr>
    </w:p>
    <w:p w14:paraId="5961B41E" w14:textId="77777777" w:rsidR="006952B9" w:rsidRDefault="006952B9">
      <w:pPr>
        <w:spacing w:line="800" w:lineRule="exact"/>
        <w:rPr>
          <w:rFonts w:ascii="微软雅黑" w:eastAsia="微软雅黑" w:hAnsi="微软雅黑" w:cs="微软雅黑"/>
          <w:sz w:val="32"/>
          <w:szCs w:val="15"/>
        </w:rPr>
      </w:pPr>
    </w:p>
    <w:p w14:paraId="1447D577" w14:textId="77777777"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14:paraId="22D505A8" w14:textId="77777777" w:rsidR="006952B9" w:rsidRPr="004C35F6" w:rsidRDefault="006952B9">
      <w:pPr>
        <w:spacing w:line="800" w:lineRule="exact"/>
        <w:jc w:val="center"/>
        <w:rPr>
          <w:rFonts w:ascii="微软雅黑" w:eastAsia="微软雅黑" w:hAnsi="微软雅黑" w:cs="微软雅黑"/>
          <w:sz w:val="48"/>
          <w:szCs w:val="21"/>
        </w:rPr>
      </w:pPr>
    </w:p>
    <w:p w14:paraId="6146C62F" w14:textId="77777777"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项目名称：</w:t>
      </w:r>
      <w:r w:rsidR="007006DC">
        <w:rPr>
          <w:rFonts w:ascii="微软雅黑" w:eastAsia="微软雅黑" w:hAnsi="微软雅黑" w:cs="微软雅黑" w:hint="eastAsia"/>
          <w:sz w:val="28"/>
          <w:szCs w:val="28"/>
          <w:u w:val="single"/>
        </w:rPr>
        <w:t>石排园区数据机房建设及迁移</w:t>
      </w:r>
    </w:p>
    <w:p w14:paraId="732DF634" w14:textId="77777777"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4C35F6" w:rsidRPr="00B60AA4">
        <w:rPr>
          <w:rFonts w:ascii="微软雅黑" w:eastAsia="微软雅黑" w:hAnsi="微软雅黑" w:cs="微软雅黑"/>
          <w:sz w:val="28"/>
          <w:szCs w:val="28"/>
          <w:u w:val="single"/>
        </w:rPr>
        <w:t>XZB(GC)</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896C78">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002C2F">
        <w:rPr>
          <w:rFonts w:ascii="微软雅黑" w:eastAsia="微软雅黑" w:hAnsi="微软雅黑" w:cs="微软雅黑" w:hint="eastAsia"/>
          <w:sz w:val="28"/>
          <w:szCs w:val="28"/>
          <w:u w:val="single"/>
        </w:rPr>
        <w:t>3</w:t>
      </w:r>
    </w:p>
    <w:p w14:paraId="454B0FC4" w14:textId="77777777"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896C78">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年0</w:t>
      </w:r>
      <w:r w:rsidR="007006DC">
        <w:rPr>
          <w:rFonts w:ascii="微软雅黑" w:eastAsia="微软雅黑" w:hAnsi="微软雅黑" w:cs="微软雅黑"/>
          <w:sz w:val="28"/>
          <w:szCs w:val="28"/>
          <w:u w:val="single"/>
        </w:rPr>
        <w:t>2</w:t>
      </w:r>
      <w:r>
        <w:rPr>
          <w:rFonts w:ascii="微软雅黑" w:eastAsia="微软雅黑" w:hAnsi="微软雅黑" w:cs="微软雅黑" w:hint="eastAsia"/>
          <w:sz w:val="28"/>
          <w:szCs w:val="28"/>
          <w:u w:val="single"/>
        </w:rPr>
        <w:t>月</w:t>
      </w:r>
      <w:r w:rsidR="007006DC">
        <w:rPr>
          <w:rFonts w:ascii="微软雅黑" w:eastAsia="微软雅黑" w:hAnsi="微软雅黑" w:cs="微软雅黑"/>
          <w:sz w:val="28"/>
          <w:szCs w:val="28"/>
          <w:u w:val="single"/>
        </w:rPr>
        <w:t>22</w:t>
      </w:r>
      <w:r>
        <w:rPr>
          <w:rFonts w:ascii="微软雅黑" w:eastAsia="微软雅黑" w:hAnsi="微软雅黑" w:cs="微软雅黑" w:hint="eastAsia"/>
          <w:sz w:val="28"/>
          <w:szCs w:val="28"/>
          <w:u w:val="single"/>
        </w:rPr>
        <w:t xml:space="preserve">日 </w:t>
      </w:r>
    </w:p>
    <w:p w14:paraId="6BA8BB2D" w14:textId="77777777" w:rsidR="006952B9" w:rsidRDefault="006952B9">
      <w:pPr>
        <w:pStyle w:val="a0"/>
      </w:pPr>
    </w:p>
    <w:p w14:paraId="4321998B" w14:textId="77777777" w:rsidR="006952B9" w:rsidRDefault="006952B9">
      <w:pPr>
        <w:pStyle w:val="a0"/>
      </w:pPr>
    </w:p>
    <w:p w14:paraId="7B0C4E6C" w14:textId="77777777" w:rsidR="006952B9" w:rsidRDefault="006952B9">
      <w:pPr>
        <w:pStyle w:val="a0"/>
      </w:pPr>
    </w:p>
    <w:p w14:paraId="222978C7" w14:textId="77777777" w:rsidR="006952B9" w:rsidRDefault="006952B9">
      <w:pPr>
        <w:pStyle w:val="a0"/>
      </w:pPr>
    </w:p>
    <w:p w14:paraId="2C0B215E" w14:textId="77777777" w:rsidR="006952B9" w:rsidRDefault="006952B9">
      <w:pPr>
        <w:pStyle w:val="a0"/>
      </w:pPr>
    </w:p>
    <w:p w14:paraId="420BDA08" w14:textId="77777777" w:rsidR="006952B9" w:rsidRDefault="006952B9">
      <w:pPr>
        <w:pStyle w:val="a0"/>
      </w:pPr>
    </w:p>
    <w:p w14:paraId="5BB8384D" w14:textId="77777777" w:rsidR="006952B9" w:rsidRDefault="006952B9">
      <w:pPr>
        <w:pStyle w:val="a0"/>
      </w:pPr>
    </w:p>
    <w:p w14:paraId="4554C22E" w14:textId="77777777" w:rsidR="006952B9" w:rsidRDefault="008F0632">
      <w:pPr>
        <w:pStyle w:val="a0"/>
        <w:sectPr w:rsidR="006952B9" w:rsidSect="00A5622C">
          <w:headerReference w:type="default" r:id="rId8"/>
          <w:footerReference w:type="default" r:id="rId9"/>
          <w:pgSz w:w="11906" w:h="16838"/>
          <w:pgMar w:top="1474" w:right="1361" w:bottom="1474" w:left="1361" w:header="567" w:footer="567" w:gutter="0"/>
          <w:pgNumType w:start="1"/>
          <w:cols w:space="425"/>
          <w:docGrid w:type="lines" w:linePitch="312"/>
        </w:sectPr>
      </w:pPr>
      <w:r>
        <w:rPr>
          <w:rFonts w:hint="eastAsia"/>
        </w:rPr>
        <w:t>编制</w:t>
      </w:r>
      <w:r>
        <w:t>：</w:t>
      </w:r>
      <w:r w:rsidR="00C32DF0">
        <w:rPr>
          <w:rFonts w:hint="eastAsia"/>
        </w:rPr>
        <w:t>韩帅</w:t>
      </w:r>
      <w:r w:rsidR="00002C2F">
        <w:rPr>
          <w:rFonts w:hint="eastAsia"/>
        </w:rPr>
        <w:t xml:space="preserve">                  </w:t>
      </w:r>
      <w:r>
        <w:rPr>
          <w:rFonts w:hint="eastAsia"/>
        </w:rPr>
        <w:t>审核</w:t>
      </w:r>
      <w:r>
        <w:t>：</w:t>
      </w:r>
      <w:r w:rsidR="00002C2F">
        <w:rPr>
          <w:rFonts w:hint="eastAsia"/>
        </w:rPr>
        <w:t xml:space="preserve">                   </w:t>
      </w:r>
      <w:r>
        <w:rPr>
          <w:rFonts w:hint="eastAsia"/>
        </w:rPr>
        <w:t>核准</w:t>
      </w:r>
      <w:r>
        <w:t>：</w:t>
      </w:r>
    </w:p>
    <w:p w14:paraId="5FAA413D" w14:textId="77777777"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14:paraId="2195BBE5" w14:textId="77777777"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w:t>
      </w:r>
      <w:r w:rsidR="00CB4C5F">
        <w:rPr>
          <w:rFonts w:asciiTheme="majorEastAsia" w:eastAsiaTheme="majorEastAsia" w:hAnsiTheme="majorEastAsia" w:hint="eastAsia"/>
          <w:sz w:val="24"/>
        </w:rPr>
        <w:t>江西星星科技股份有限公司</w:t>
      </w:r>
      <w:r w:rsidRPr="00B81710">
        <w:rPr>
          <w:rFonts w:asciiTheme="majorEastAsia" w:eastAsiaTheme="majorEastAsia" w:hAnsiTheme="majorEastAsia" w:hint="eastAsia"/>
          <w:sz w:val="24"/>
        </w:rPr>
        <w:t>拟</w:t>
      </w:r>
      <w:r w:rsidR="004C35F6" w:rsidRPr="00B81710">
        <w:rPr>
          <w:rFonts w:asciiTheme="majorEastAsia" w:eastAsiaTheme="majorEastAsia" w:hAnsiTheme="majorEastAsia" w:hint="eastAsia"/>
          <w:sz w:val="24"/>
        </w:rPr>
        <w:t>在东莞石排</w:t>
      </w:r>
      <w:r w:rsidR="00930D88">
        <w:rPr>
          <w:rFonts w:asciiTheme="majorEastAsia" w:eastAsiaTheme="majorEastAsia" w:hAnsiTheme="majorEastAsia" w:hint="eastAsia"/>
          <w:sz w:val="24"/>
        </w:rPr>
        <w:t>园区新建机房及对原机房设备进行迁移</w:t>
      </w:r>
      <w:r w:rsidR="004C35F6">
        <w:rPr>
          <w:rFonts w:asciiTheme="majorEastAsia" w:eastAsiaTheme="majorEastAsia" w:hAnsiTheme="majorEastAsia" w:hint="eastAsia"/>
          <w:sz w:val="24"/>
        </w:rPr>
        <w:t>，现</w:t>
      </w:r>
      <w:r>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Pr>
          <w:rFonts w:asciiTheme="majorEastAsia" w:eastAsiaTheme="majorEastAsia" w:hAnsiTheme="majorEastAsia" w:hint="eastAsia"/>
          <w:sz w:val="24"/>
        </w:rPr>
        <w:t>投标方式，选取</w:t>
      </w:r>
      <w:r w:rsidR="00610A53">
        <w:rPr>
          <w:rFonts w:asciiTheme="majorEastAsia" w:eastAsiaTheme="majorEastAsia" w:hAnsiTheme="majorEastAsia" w:hint="eastAsia"/>
          <w:sz w:val="24"/>
        </w:rPr>
        <w:t>合理</w:t>
      </w:r>
      <w:r w:rsidR="0005083E">
        <w:rPr>
          <w:rFonts w:asciiTheme="majorEastAsia" w:eastAsiaTheme="majorEastAsia" w:hAnsiTheme="majorEastAsia" w:hint="eastAsia"/>
          <w:sz w:val="24"/>
        </w:rPr>
        <w:t>低</w:t>
      </w:r>
      <w:r w:rsidR="004C35F6" w:rsidRPr="00B81710">
        <w:rPr>
          <w:rFonts w:asciiTheme="majorEastAsia" w:eastAsiaTheme="majorEastAsia" w:hAnsiTheme="majorEastAsia" w:hint="eastAsia"/>
          <w:sz w:val="24"/>
        </w:rPr>
        <w:t>价</w:t>
      </w:r>
      <w:r w:rsidRPr="00B81710">
        <w:rPr>
          <w:rFonts w:asciiTheme="majorEastAsia" w:eastAsiaTheme="majorEastAsia" w:hAnsiTheme="majorEastAsia" w:hint="eastAsia"/>
          <w:sz w:val="24"/>
        </w:rPr>
        <w:t>者</w:t>
      </w:r>
      <w:r>
        <w:rPr>
          <w:rFonts w:asciiTheme="majorEastAsia" w:eastAsiaTheme="majorEastAsia" w:hAnsiTheme="majorEastAsia" w:hint="eastAsia"/>
          <w:sz w:val="24"/>
        </w:rPr>
        <w:t>为中标者，</w:t>
      </w:r>
      <w:r w:rsidRPr="00B81710">
        <w:rPr>
          <w:rFonts w:asciiTheme="majorEastAsia" w:eastAsiaTheme="majorEastAsia" w:hAnsiTheme="majorEastAsia" w:hint="eastAsia"/>
          <w:sz w:val="24"/>
        </w:rPr>
        <w:t>取得</w:t>
      </w:r>
      <w:r w:rsidR="004C35F6" w:rsidRPr="00B81710">
        <w:rPr>
          <w:rFonts w:asciiTheme="majorEastAsia" w:eastAsiaTheme="majorEastAsia" w:hAnsiTheme="majorEastAsia" w:hint="eastAsia"/>
          <w:sz w:val="24"/>
        </w:rPr>
        <w:t>该项目改造工程</w:t>
      </w:r>
      <w:r w:rsidRPr="00B81710">
        <w:rPr>
          <w:rFonts w:asciiTheme="majorEastAsia" w:eastAsiaTheme="majorEastAsia" w:hAnsiTheme="majorEastAsia" w:hint="eastAsia"/>
          <w:sz w:val="24"/>
        </w:rPr>
        <w:t>的所有权</w:t>
      </w:r>
      <w:r>
        <w:rPr>
          <w:rFonts w:asciiTheme="majorEastAsia" w:eastAsiaTheme="majorEastAsia" w:hAnsiTheme="majorEastAsia" w:hint="eastAsia"/>
          <w:sz w:val="24"/>
        </w:rPr>
        <w:t xml:space="preserve">。 </w:t>
      </w:r>
    </w:p>
    <w:p w14:paraId="085607E7" w14:textId="77777777"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p w14:paraId="6779D5DF" w14:textId="77777777" w:rsidR="004C35F6" w:rsidRPr="004C35F6" w:rsidRDefault="004C35F6" w:rsidP="004C35F6">
      <w:pPr>
        <w:pStyle w:val="a0"/>
      </w:pPr>
    </w:p>
    <w:tbl>
      <w:tblPr>
        <w:tblW w:w="9344" w:type="dxa"/>
        <w:tblInd w:w="103" w:type="dxa"/>
        <w:tblLook w:val="04A0" w:firstRow="1" w:lastRow="0" w:firstColumn="1" w:lastColumn="0" w:noHBand="0" w:noVBand="1"/>
      </w:tblPr>
      <w:tblGrid>
        <w:gridCol w:w="7748"/>
        <w:gridCol w:w="1596"/>
      </w:tblGrid>
      <w:tr w:rsidR="004C35F6" w:rsidRPr="00322029" w14:paraId="540D2FEE" w14:textId="77777777" w:rsidTr="004C35F6">
        <w:trPr>
          <w:trHeight w:val="294"/>
        </w:trPr>
        <w:tc>
          <w:tcPr>
            <w:tcW w:w="77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ECB9D" w14:textId="77777777" w:rsidR="004C35F6" w:rsidRPr="00322029" w:rsidRDefault="004C35F6" w:rsidP="00C8607C">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7AA62CAF" w14:textId="77777777" w:rsidR="004C35F6" w:rsidRPr="00322029" w:rsidRDefault="004C35F6" w:rsidP="00C8607C">
            <w:pPr>
              <w:widowControl/>
              <w:jc w:val="left"/>
              <w:rPr>
                <w:rFonts w:ascii="宋体" w:eastAsia="宋体" w:hAnsi="宋体" w:cs="宋体"/>
                <w:b/>
                <w:bCs/>
                <w:kern w:val="0"/>
                <w:sz w:val="24"/>
              </w:rPr>
            </w:pPr>
            <w:r w:rsidRPr="00322029">
              <w:rPr>
                <w:rFonts w:ascii="宋体" w:eastAsia="宋体" w:hAnsi="宋体" w:cs="宋体" w:hint="eastAsia"/>
                <w:b/>
                <w:bCs/>
                <w:kern w:val="0"/>
                <w:sz w:val="24"/>
              </w:rPr>
              <w:t>施工周期</w:t>
            </w:r>
          </w:p>
        </w:tc>
      </w:tr>
      <w:tr w:rsidR="004C35F6" w:rsidRPr="00322029" w14:paraId="607DBA8F" w14:textId="77777777" w:rsidTr="004C35F6">
        <w:trPr>
          <w:trHeight w:val="294"/>
        </w:trPr>
        <w:tc>
          <w:tcPr>
            <w:tcW w:w="7748" w:type="dxa"/>
            <w:tcBorders>
              <w:top w:val="nil"/>
              <w:left w:val="single" w:sz="4" w:space="0" w:color="auto"/>
              <w:bottom w:val="single" w:sz="4" w:space="0" w:color="auto"/>
              <w:right w:val="single" w:sz="4" w:space="0" w:color="auto"/>
            </w:tcBorders>
            <w:shd w:val="clear" w:color="auto" w:fill="auto"/>
            <w:noWrap/>
            <w:vAlign w:val="bottom"/>
            <w:hideMark/>
          </w:tcPr>
          <w:p w14:paraId="18F4AF21" w14:textId="77777777" w:rsidR="004C35F6" w:rsidRPr="00322029" w:rsidRDefault="00930D88" w:rsidP="00C8607C">
            <w:pPr>
              <w:widowControl/>
              <w:jc w:val="left"/>
              <w:rPr>
                <w:rFonts w:ascii="仿宋" w:eastAsia="仿宋" w:hAnsi="仿宋"/>
                <w:szCs w:val="32"/>
              </w:rPr>
            </w:pPr>
            <w:r w:rsidRPr="00930D88">
              <w:rPr>
                <w:rFonts w:asciiTheme="majorEastAsia" w:eastAsiaTheme="majorEastAsia" w:hAnsiTheme="majorEastAsia" w:hint="eastAsia"/>
                <w:sz w:val="24"/>
              </w:rPr>
              <w:t>公司在东莞石排工厂的数据机房进行迁移。工程主要内容为新建设一个8</w:t>
            </w:r>
            <w:r w:rsidRPr="00930D88">
              <w:rPr>
                <w:rFonts w:asciiTheme="majorEastAsia" w:eastAsiaTheme="majorEastAsia" w:hAnsiTheme="majorEastAsia"/>
                <w:sz w:val="24"/>
              </w:rPr>
              <w:t>0</w:t>
            </w:r>
            <w:r w:rsidRPr="00930D88">
              <w:rPr>
                <w:rFonts w:asciiTheme="majorEastAsia" w:eastAsiaTheme="majorEastAsia" w:hAnsiTheme="majorEastAsia" w:hint="eastAsia"/>
                <w:sz w:val="24"/>
              </w:rPr>
              <w:t>平方米的数据机房，机房原则上尽可能按《电子信息系统机房设计规范》（</w:t>
            </w:r>
            <w:r w:rsidRPr="00930D88">
              <w:rPr>
                <w:rFonts w:asciiTheme="majorEastAsia" w:eastAsiaTheme="majorEastAsia" w:hAnsiTheme="majorEastAsia"/>
                <w:sz w:val="24"/>
              </w:rPr>
              <w:t>GB50174—2008</w:t>
            </w:r>
            <w:r w:rsidRPr="00930D88">
              <w:rPr>
                <w:rFonts w:asciiTheme="majorEastAsia" w:eastAsiaTheme="majorEastAsia" w:hAnsiTheme="majorEastAsia" w:hint="eastAsia"/>
                <w:sz w:val="24"/>
              </w:rPr>
              <w:t>）规定的</w:t>
            </w:r>
            <w:r w:rsidRPr="00930D88">
              <w:rPr>
                <w:rFonts w:asciiTheme="majorEastAsia" w:eastAsiaTheme="majorEastAsia" w:hAnsiTheme="majorEastAsia"/>
                <w:sz w:val="24"/>
              </w:rPr>
              <w:t>B</w:t>
            </w:r>
            <w:r w:rsidRPr="00930D88">
              <w:rPr>
                <w:rFonts w:asciiTheme="majorEastAsia" w:eastAsiaTheme="majorEastAsia" w:hAnsiTheme="majorEastAsia" w:hint="eastAsia"/>
                <w:sz w:val="24"/>
              </w:rPr>
              <w:t>级机房标准进行设计和施工，个别环节因客观条件不允许而不能完全达到标准要求的，按实际情况设计。原数据机房有服务器设备3</w:t>
            </w:r>
            <w:r w:rsidRPr="00930D88">
              <w:rPr>
                <w:rFonts w:asciiTheme="majorEastAsia" w:eastAsiaTheme="majorEastAsia" w:hAnsiTheme="majorEastAsia"/>
                <w:sz w:val="24"/>
              </w:rPr>
              <w:t>0</w:t>
            </w:r>
            <w:r w:rsidRPr="00930D88">
              <w:rPr>
                <w:rFonts w:asciiTheme="majorEastAsia" w:eastAsiaTheme="majorEastAsia" w:hAnsiTheme="majorEastAsia" w:hint="eastAsia"/>
                <w:sz w:val="24"/>
              </w:rPr>
              <w:t>+及其他网络设备等，需按要求迁移到新机房。以上招标范围未尽事宜，请详见招标图纸和施工清单。</w:t>
            </w:r>
          </w:p>
        </w:tc>
        <w:tc>
          <w:tcPr>
            <w:tcW w:w="1596" w:type="dxa"/>
            <w:tcBorders>
              <w:top w:val="nil"/>
              <w:left w:val="nil"/>
              <w:bottom w:val="single" w:sz="4" w:space="0" w:color="auto"/>
              <w:right w:val="single" w:sz="4" w:space="0" w:color="auto"/>
            </w:tcBorders>
            <w:shd w:val="clear" w:color="auto" w:fill="auto"/>
            <w:noWrap/>
            <w:vAlign w:val="center"/>
            <w:hideMark/>
          </w:tcPr>
          <w:p w14:paraId="7DEF4D84" w14:textId="77777777" w:rsidR="004C35F6" w:rsidRPr="00322029" w:rsidRDefault="00930D88" w:rsidP="00C8607C">
            <w:pPr>
              <w:widowControl/>
              <w:jc w:val="center"/>
              <w:rPr>
                <w:rFonts w:ascii="仿宋" w:eastAsia="仿宋" w:hAnsi="仿宋"/>
                <w:szCs w:val="32"/>
              </w:rPr>
            </w:pPr>
            <w:r>
              <w:rPr>
                <w:rFonts w:ascii="仿宋" w:eastAsia="仿宋" w:hAnsi="仿宋"/>
                <w:sz w:val="22"/>
                <w:szCs w:val="32"/>
              </w:rPr>
              <w:t>3</w:t>
            </w:r>
            <w:r w:rsidR="004C35F6" w:rsidRPr="00680280">
              <w:rPr>
                <w:rFonts w:ascii="仿宋" w:eastAsia="仿宋" w:hAnsi="仿宋" w:hint="eastAsia"/>
                <w:sz w:val="22"/>
                <w:szCs w:val="32"/>
              </w:rPr>
              <w:t>0天</w:t>
            </w:r>
          </w:p>
        </w:tc>
      </w:tr>
    </w:tbl>
    <w:p w14:paraId="526AF8A8" w14:textId="77777777" w:rsidR="004C35F6" w:rsidRPr="004C35F6" w:rsidRDefault="004C35F6" w:rsidP="004C35F6">
      <w:pPr>
        <w:pStyle w:val="a0"/>
      </w:pPr>
    </w:p>
    <w:p w14:paraId="6CD236C5" w14:textId="77777777"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标的中</w:t>
      </w:r>
      <w:r w:rsidR="007C05D6">
        <w:rPr>
          <w:rFonts w:asciiTheme="majorEastAsia" w:eastAsiaTheme="majorEastAsia" w:hAnsiTheme="majorEastAsia" w:hint="eastAsia"/>
          <w:szCs w:val="24"/>
        </w:rPr>
        <w:t>改造项目</w:t>
      </w:r>
      <w:r>
        <w:rPr>
          <w:rFonts w:asciiTheme="majorEastAsia" w:eastAsiaTheme="majorEastAsia" w:hAnsiTheme="majorEastAsia" w:hint="eastAsia"/>
          <w:szCs w:val="24"/>
        </w:rPr>
        <w:t>（包括但不限于</w:t>
      </w:r>
      <w:r w:rsidR="007C05D6">
        <w:rPr>
          <w:rFonts w:asciiTheme="majorEastAsia" w:eastAsiaTheme="majorEastAsia" w:hAnsiTheme="majorEastAsia" w:hint="eastAsia"/>
          <w:szCs w:val="24"/>
        </w:rPr>
        <w:t>项目、</w:t>
      </w:r>
      <w:r>
        <w:rPr>
          <w:rFonts w:asciiTheme="majorEastAsia" w:eastAsiaTheme="majorEastAsia" w:hAnsiTheme="majorEastAsia" w:hint="eastAsia"/>
          <w:szCs w:val="24"/>
        </w:rPr>
        <w:t>品牌、规格、型号</w:t>
      </w:r>
      <w:r w:rsidR="007C05D6">
        <w:rPr>
          <w:rFonts w:asciiTheme="majorEastAsia" w:eastAsiaTheme="majorEastAsia" w:hAnsiTheme="majorEastAsia" w:hint="eastAsia"/>
          <w:szCs w:val="24"/>
        </w:rPr>
        <w:t>、数量</w:t>
      </w:r>
      <w:r>
        <w:rPr>
          <w:rFonts w:asciiTheme="majorEastAsia" w:eastAsiaTheme="majorEastAsia" w:hAnsiTheme="majorEastAsia" w:hint="eastAsia"/>
          <w:szCs w:val="24"/>
        </w:rPr>
        <w:t>等具体信息）以各投标人现场查看为准。如投标人放弃现场查看而仍然参与本项目投标的，视为投标人已知悉</w:t>
      </w:r>
      <w:r w:rsidR="007C05D6">
        <w:rPr>
          <w:rFonts w:asciiTheme="majorEastAsia" w:eastAsiaTheme="majorEastAsia" w:hAnsiTheme="majorEastAsia" w:hint="eastAsia"/>
          <w:szCs w:val="24"/>
        </w:rPr>
        <w:t>工程施工</w:t>
      </w:r>
      <w:r>
        <w:rPr>
          <w:rFonts w:asciiTheme="majorEastAsia" w:eastAsiaTheme="majorEastAsia" w:hAnsiTheme="majorEastAsia" w:hint="eastAsia"/>
          <w:szCs w:val="24"/>
        </w:rPr>
        <w:t>详情，投标人投标后不得以</w:t>
      </w:r>
      <w:r w:rsidR="007C05D6">
        <w:rPr>
          <w:rFonts w:asciiTheme="majorEastAsia" w:eastAsiaTheme="majorEastAsia" w:hAnsiTheme="majorEastAsia" w:hint="eastAsia"/>
          <w:szCs w:val="24"/>
        </w:rPr>
        <w:t>清单项目和数量不准确为由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14:paraId="578C196D" w14:textId="77777777"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0" w:name="OLE_LINK6"/>
      <w:r>
        <w:rPr>
          <w:rFonts w:asciiTheme="majorEastAsia" w:eastAsiaTheme="majorEastAsia" w:hAnsiTheme="majorEastAsia" w:cs="微软雅黑" w:hint="eastAsia"/>
          <w:bCs w:val="0"/>
          <w:kern w:val="0"/>
          <w:sz w:val="24"/>
          <w:szCs w:val="24"/>
          <w:shd w:val="clear" w:color="auto" w:fill="FFFFFF"/>
        </w:rPr>
        <w:t>投标人的资格要求</w:t>
      </w:r>
    </w:p>
    <w:p w14:paraId="34B86029" w14:textId="77777777" w:rsidR="006952B9" w:rsidRPr="007C05D6" w:rsidRDefault="008F0632"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投标人必须是在中华人民共和国境内注册的独立法人（提供有效的营业执照</w:t>
      </w:r>
      <w:r w:rsidR="001D47D0">
        <w:rPr>
          <w:rFonts w:asciiTheme="majorEastAsia" w:eastAsiaTheme="majorEastAsia" w:hAnsiTheme="majorEastAsia" w:hint="eastAsia"/>
          <w:sz w:val="24"/>
        </w:rPr>
        <w:t>、资质证件</w:t>
      </w:r>
      <w:r>
        <w:rPr>
          <w:rFonts w:asciiTheme="majorEastAsia" w:eastAsiaTheme="majorEastAsia" w:hAnsiTheme="majorEastAsia" w:hint="eastAsia"/>
          <w:sz w:val="24"/>
        </w:rPr>
        <w:t>复印件或扫描件，并加盖投标人公章）；</w:t>
      </w:r>
    </w:p>
    <w:p w14:paraId="204DDE83" w14:textId="77777777" w:rsidR="006952B9" w:rsidRDefault="008F0632">
      <w:pPr>
        <w:pStyle w:val="a8"/>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14:paraId="665E045B" w14:textId="77777777" w:rsidR="006952B9" w:rsidRDefault="008F0632">
      <w:pPr>
        <w:pStyle w:val="a8"/>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3、未被列入失信被执行人、重大税收违法案件当事人名单、政府采购严重违法失信行为记录名单；</w:t>
      </w:r>
    </w:p>
    <w:p w14:paraId="3FD9FCD0" w14:textId="77777777" w:rsidR="006952B9" w:rsidRDefault="008F0632">
      <w:pPr>
        <w:pStyle w:val="a8"/>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14:paraId="28C484AA" w14:textId="77777777"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获取招标文件及现场看样</w:t>
      </w:r>
    </w:p>
    <w:p w14:paraId="16224414" w14:textId="4F08890E"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896C78">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年0</w:t>
      </w:r>
      <w:r w:rsidR="00896C78">
        <w:rPr>
          <w:rFonts w:asciiTheme="majorEastAsia" w:eastAsiaTheme="majorEastAsia" w:hAnsiTheme="majorEastAsia" w:hint="eastAsia"/>
          <w:sz w:val="24"/>
          <w:u w:val="single"/>
        </w:rPr>
        <w:t>2</w:t>
      </w:r>
      <w:r>
        <w:rPr>
          <w:rFonts w:asciiTheme="majorEastAsia" w:eastAsiaTheme="majorEastAsia" w:hAnsiTheme="majorEastAsia" w:hint="eastAsia"/>
          <w:sz w:val="24"/>
          <w:u w:val="single"/>
        </w:rPr>
        <w:t>月</w:t>
      </w:r>
      <w:r w:rsidR="00930D88">
        <w:rPr>
          <w:rFonts w:asciiTheme="majorEastAsia" w:eastAsiaTheme="majorEastAsia" w:hAnsiTheme="majorEastAsia" w:hint="eastAsia"/>
          <w:sz w:val="24"/>
          <w:u w:val="single"/>
        </w:rPr>
        <w:t>2</w:t>
      </w:r>
      <w:r w:rsidR="00930D88">
        <w:rPr>
          <w:rFonts w:asciiTheme="majorEastAsia" w:eastAsiaTheme="majorEastAsia" w:hAnsiTheme="majorEastAsia"/>
          <w:sz w:val="24"/>
          <w:u w:val="single"/>
        </w:rPr>
        <w:t>4</w:t>
      </w:r>
      <w:r w:rsidR="00DF061E">
        <w:rPr>
          <w:rFonts w:asciiTheme="majorEastAsia" w:eastAsiaTheme="majorEastAsia" w:hAnsiTheme="majorEastAsia" w:hint="eastAsia"/>
          <w:sz w:val="24"/>
          <w:u w:val="single"/>
        </w:rPr>
        <w:t>-</w:t>
      </w:r>
      <w:r w:rsidR="00930D88">
        <w:rPr>
          <w:rFonts w:asciiTheme="majorEastAsia" w:eastAsiaTheme="majorEastAsia" w:hAnsiTheme="majorEastAsia"/>
          <w:sz w:val="24"/>
          <w:u w:val="single"/>
        </w:rPr>
        <w:t>2</w:t>
      </w:r>
      <w:r w:rsidR="00264DFB">
        <w:rPr>
          <w:rFonts w:asciiTheme="majorEastAsia" w:eastAsiaTheme="majorEastAsia" w:hAnsiTheme="majorEastAsia"/>
          <w:sz w:val="24"/>
          <w:u w:val="single"/>
        </w:rPr>
        <w:t>6</w:t>
      </w:r>
      <w:r>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14:paraId="3B9A7055" w14:textId="77777777"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14:paraId="2ED44825" w14:textId="77777777" w:rsidR="006952B9" w:rsidRDefault="008F0632">
      <w:pPr>
        <w:pStyle w:val="a0"/>
        <w:spacing w:line="600" w:lineRule="exact"/>
        <w:ind w:firstLineChars="200" w:firstLine="520"/>
        <w:rPr>
          <w:szCs w:val="24"/>
          <w:u w:val="single"/>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D046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年0</w:t>
      </w:r>
      <w:r w:rsidR="00930D88">
        <w:rPr>
          <w:rFonts w:asciiTheme="majorEastAsia" w:eastAsiaTheme="majorEastAsia" w:hAnsiTheme="majorEastAsia"/>
          <w:szCs w:val="24"/>
          <w:u w:val="single"/>
        </w:rPr>
        <w:t>2</w:t>
      </w:r>
      <w:r>
        <w:rPr>
          <w:rFonts w:asciiTheme="majorEastAsia" w:eastAsiaTheme="majorEastAsia" w:hAnsiTheme="majorEastAsia" w:hint="eastAsia"/>
          <w:szCs w:val="24"/>
          <w:u w:val="single"/>
        </w:rPr>
        <w:t>月</w:t>
      </w:r>
      <w:r w:rsidR="007D046A">
        <w:rPr>
          <w:rFonts w:asciiTheme="majorEastAsia" w:eastAsiaTheme="majorEastAsia" w:hAnsiTheme="majorEastAsia" w:hint="eastAsia"/>
          <w:szCs w:val="24"/>
          <w:u w:val="single"/>
        </w:rPr>
        <w:t>24</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7D046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年0</w:t>
      </w:r>
      <w:r w:rsidR="007D046A">
        <w:rPr>
          <w:rFonts w:asciiTheme="majorEastAsia" w:eastAsiaTheme="majorEastAsia" w:hAnsiTheme="majorEastAsia" w:hint="eastAsia"/>
          <w:szCs w:val="24"/>
          <w:u w:val="single"/>
        </w:rPr>
        <w:t>2</w:t>
      </w:r>
      <w:r>
        <w:rPr>
          <w:rFonts w:asciiTheme="majorEastAsia" w:eastAsiaTheme="majorEastAsia" w:hAnsiTheme="majorEastAsia" w:hint="eastAsia"/>
          <w:szCs w:val="24"/>
          <w:u w:val="single"/>
        </w:rPr>
        <w:t>月</w:t>
      </w:r>
      <w:r w:rsidR="00930D88">
        <w:rPr>
          <w:rFonts w:asciiTheme="majorEastAsia" w:eastAsiaTheme="majorEastAsia" w:hAnsiTheme="majorEastAsia"/>
          <w:szCs w:val="24"/>
          <w:u w:val="single"/>
        </w:rPr>
        <w:t>26</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Pr>
          <w:rFonts w:hint="eastAsia"/>
          <w:szCs w:val="24"/>
          <w:u w:val="single"/>
        </w:rPr>
        <w:t>东莞市石排镇石崇横路</w:t>
      </w:r>
      <w:r>
        <w:rPr>
          <w:rFonts w:hint="eastAsia"/>
          <w:szCs w:val="24"/>
          <w:u w:val="single"/>
        </w:rPr>
        <w:t>13</w:t>
      </w:r>
      <w:r>
        <w:rPr>
          <w:rFonts w:hint="eastAsia"/>
          <w:szCs w:val="24"/>
          <w:u w:val="single"/>
        </w:rPr>
        <w:t>号</w:t>
      </w:r>
      <w:r w:rsidR="00E94BAD">
        <w:rPr>
          <w:rFonts w:hint="eastAsia"/>
          <w:szCs w:val="24"/>
          <w:u w:val="single"/>
        </w:rPr>
        <w:t>。</w:t>
      </w:r>
    </w:p>
    <w:p w14:paraId="20E07010" w14:textId="77777777"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14:paraId="5D37C744" w14:textId="77777777"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时间内联系招标人查看施工现场，视为招标人已知悉并认可招标项目标的</w:t>
      </w:r>
      <w:r>
        <w:rPr>
          <w:rFonts w:asciiTheme="majorEastAsia" w:eastAsiaTheme="majorEastAsia" w:hAnsiTheme="majorEastAsia" w:hint="eastAsia"/>
          <w:szCs w:val="24"/>
          <w:u w:val="single"/>
        </w:rPr>
        <w:t>详情。</w:t>
      </w:r>
    </w:p>
    <w:p w14:paraId="3FE4510C" w14:textId="77777777"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14:paraId="35060EEE" w14:textId="0964A1FD"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w:t>
      </w:r>
      <w:r w:rsidR="007D046A">
        <w:rPr>
          <w:rFonts w:asciiTheme="majorEastAsia" w:eastAsiaTheme="majorEastAsia" w:hAnsiTheme="majorEastAsia" w:hint="eastAsia"/>
          <w:b/>
          <w:bCs/>
          <w:sz w:val="24"/>
          <w:u w:val="single"/>
        </w:rPr>
        <w:t>2</w:t>
      </w:r>
      <w:r>
        <w:rPr>
          <w:rFonts w:asciiTheme="majorEastAsia" w:eastAsiaTheme="majorEastAsia" w:hAnsiTheme="majorEastAsia" w:hint="eastAsia"/>
          <w:b/>
          <w:bCs/>
          <w:sz w:val="24"/>
          <w:u w:val="single"/>
          <w:lang w:val="zh-CN"/>
        </w:rPr>
        <w:t>月</w:t>
      </w:r>
      <w:r w:rsidR="007D046A">
        <w:rPr>
          <w:rFonts w:asciiTheme="majorEastAsia" w:eastAsiaTheme="majorEastAsia" w:hAnsiTheme="majorEastAsia" w:hint="eastAsia"/>
          <w:b/>
          <w:bCs/>
          <w:sz w:val="24"/>
          <w:u w:val="single"/>
          <w:lang w:val="zh-CN"/>
        </w:rPr>
        <w:t>2</w:t>
      </w:r>
      <w:r w:rsidR="00264DFB">
        <w:rPr>
          <w:rFonts w:asciiTheme="majorEastAsia" w:eastAsiaTheme="majorEastAsia" w:hAnsiTheme="majorEastAsia"/>
          <w:b/>
          <w:bCs/>
          <w:sz w:val="24"/>
          <w:u w:val="single"/>
          <w:lang w:val="zh-CN"/>
        </w:rPr>
        <w:t>5</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w:t>
      </w:r>
      <w:r w:rsidR="007D046A">
        <w:rPr>
          <w:rFonts w:asciiTheme="majorEastAsia" w:eastAsiaTheme="majorEastAsia" w:hAnsiTheme="majorEastAsia" w:hint="eastAsia"/>
          <w:b/>
          <w:bCs/>
          <w:sz w:val="24"/>
          <w:u w:val="single"/>
        </w:rPr>
        <w:t>2</w:t>
      </w:r>
      <w:r>
        <w:rPr>
          <w:rFonts w:asciiTheme="majorEastAsia" w:eastAsiaTheme="majorEastAsia" w:hAnsiTheme="majorEastAsia"/>
          <w:b/>
          <w:bCs/>
          <w:sz w:val="24"/>
          <w:u w:val="single"/>
          <w:lang w:val="zh-CN"/>
        </w:rPr>
        <w:t>月</w:t>
      </w:r>
      <w:r w:rsidR="007D046A">
        <w:rPr>
          <w:rFonts w:asciiTheme="majorEastAsia" w:eastAsiaTheme="majorEastAsia" w:hAnsiTheme="majorEastAsia" w:hint="eastAsia"/>
          <w:b/>
          <w:bCs/>
          <w:sz w:val="24"/>
          <w:u w:val="single"/>
          <w:lang w:val="zh-CN"/>
        </w:rPr>
        <w:t>2</w:t>
      </w:r>
      <w:r w:rsidR="00FD51A1">
        <w:rPr>
          <w:rFonts w:asciiTheme="majorEastAsia" w:eastAsiaTheme="majorEastAsia" w:hAnsiTheme="majorEastAsia"/>
          <w:b/>
          <w:bCs/>
          <w:sz w:val="24"/>
          <w:u w:val="single"/>
          <w:lang w:val="zh-CN"/>
        </w:rPr>
        <w:t>7</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17</w:t>
      </w:r>
      <w:r>
        <w:rPr>
          <w:rFonts w:asciiTheme="majorEastAsia" w:eastAsiaTheme="majorEastAsia" w:hAnsiTheme="majorEastAsia" w:hint="eastAsia"/>
          <w:b/>
          <w:bCs/>
          <w:sz w:val="24"/>
          <w:u w:val="single"/>
          <w:lang w:val="zh-CN"/>
        </w:rPr>
        <w:t>点29分0秒</w:t>
      </w:r>
    </w:p>
    <w:p w14:paraId="44778492" w14:textId="4C60DA78"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Pr>
          <w:rFonts w:asciiTheme="majorEastAsia" w:eastAsiaTheme="majorEastAsia" w:hAnsiTheme="majorEastAsia" w:hint="eastAsia"/>
          <w:b/>
          <w:bCs/>
          <w:sz w:val="24"/>
          <w:u w:val="single"/>
          <w:lang w:val="zh-CN"/>
        </w:rPr>
        <w:t>0</w:t>
      </w:r>
      <w:r w:rsidR="007D046A">
        <w:rPr>
          <w:rFonts w:asciiTheme="majorEastAsia" w:eastAsiaTheme="majorEastAsia" w:hAnsiTheme="majorEastAsia" w:hint="eastAsia"/>
          <w:b/>
          <w:bCs/>
          <w:sz w:val="24"/>
          <w:u w:val="single"/>
        </w:rPr>
        <w:t>2</w:t>
      </w:r>
      <w:r>
        <w:rPr>
          <w:rFonts w:asciiTheme="majorEastAsia" w:eastAsiaTheme="majorEastAsia" w:hAnsiTheme="majorEastAsia"/>
          <w:b/>
          <w:bCs/>
          <w:sz w:val="24"/>
          <w:u w:val="single"/>
          <w:lang w:val="zh-CN"/>
        </w:rPr>
        <w:t>月</w:t>
      </w:r>
      <w:r w:rsidR="00A43838">
        <w:rPr>
          <w:rFonts w:asciiTheme="majorEastAsia" w:eastAsiaTheme="majorEastAsia" w:hAnsiTheme="majorEastAsia" w:hint="eastAsia"/>
          <w:b/>
          <w:bCs/>
          <w:sz w:val="24"/>
          <w:u w:val="single"/>
        </w:rPr>
        <w:t>2</w:t>
      </w:r>
      <w:r w:rsidR="00FD51A1">
        <w:rPr>
          <w:rFonts w:asciiTheme="majorEastAsia" w:eastAsiaTheme="majorEastAsia" w:hAnsiTheme="majorEastAsia"/>
          <w:b/>
          <w:bCs/>
          <w:sz w:val="24"/>
          <w:u w:val="single"/>
        </w:rPr>
        <w:t>7</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17</w:t>
      </w:r>
      <w:r>
        <w:rPr>
          <w:rFonts w:asciiTheme="majorEastAsia" w:eastAsiaTheme="majorEastAsia" w:hAnsiTheme="majorEastAsia"/>
          <w:b/>
          <w:bCs/>
          <w:sz w:val="24"/>
          <w:u w:val="single"/>
          <w:lang w:val="zh-CN"/>
        </w:rPr>
        <w:t>点</w:t>
      </w:r>
      <w:r>
        <w:rPr>
          <w:rFonts w:asciiTheme="majorEastAsia" w:eastAsiaTheme="majorEastAsia" w:hAnsiTheme="majorEastAsia" w:hint="eastAsia"/>
          <w:b/>
          <w:bCs/>
          <w:sz w:val="24"/>
          <w:u w:val="single"/>
          <w:lang w:val="zh-CN"/>
        </w:rPr>
        <w:t>30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14:paraId="3825B326" w14:textId="77777777"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投标文件接收地点：</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3楼审计部</w:t>
      </w:r>
    </w:p>
    <w:p w14:paraId="1956980B" w14:textId="77777777" w:rsidR="006952B9" w:rsidRDefault="008F0632">
      <w:pPr>
        <w:widowControl/>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投标文件内容：</w:t>
      </w:r>
    </w:p>
    <w:p w14:paraId="2A138C4E" w14:textId="77777777"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（1）报价单（价格含税13%）（盖公章）</w:t>
      </w:r>
    </w:p>
    <w:p w14:paraId="4AFA498D" w14:textId="77777777"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14:paraId="7EE48F6B" w14:textId="77777777"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（3）投标保证承诺函（盖公章）；</w:t>
      </w:r>
    </w:p>
    <w:p w14:paraId="215EFCFA" w14:textId="77777777"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14:paraId="541BB519" w14:textId="77777777"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（5）开票资料及开户许可证复印件（盖公章）；</w:t>
      </w:r>
    </w:p>
    <w:p w14:paraId="45FF555A" w14:textId="28817846"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7D046A">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年0</w:t>
      </w:r>
      <w:r w:rsidR="007D046A">
        <w:rPr>
          <w:rFonts w:asciiTheme="majorEastAsia" w:eastAsiaTheme="majorEastAsia" w:hAnsiTheme="majorEastAsia" w:hint="eastAsia"/>
          <w:b/>
          <w:bCs/>
          <w:sz w:val="24"/>
          <w:u w:val="single"/>
        </w:rPr>
        <w:t>2</w:t>
      </w:r>
      <w:r>
        <w:rPr>
          <w:rFonts w:asciiTheme="majorEastAsia" w:eastAsiaTheme="majorEastAsia" w:hAnsiTheme="majorEastAsia" w:hint="eastAsia"/>
          <w:b/>
          <w:bCs/>
          <w:sz w:val="24"/>
          <w:u w:val="single"/>
          <w:lang w:val="zh-CN"/>
        </w:rPr>
        <w:t>月</w:t>
      </w:r>
      <w:r w:rsidR="00A43838">
        <w:rPr>
          <w:rFonts w:asciiTheme="majorEastAsia" w:eastAsiaTheme="majorEastAsia" w:hAnsiTheme="majorEastAsia" w:hint="eastAsia"/>
          <w:b/>
          <w:bCs/>
          <w:sz w:val="24"/>
          <w:u w:val="single"/>
        </w:rPr>
        <w:t>2</w:t>
      </w:r>
      <w:r w:rsidR="00FD51A1">
        <w:rPr>
          <w:rFonts w:asciiTheme="majorEastAsia" w:eastAsiaTheme="majorEastAsia" w:hAnsiTheme="majorEastAsia"/>
          <w:b/>
          <w:bCs/>
          <w:sz w:val="24"/>
          <w:u w:val="single"/>
        </w:rPr>
        <w:t>8</w:t>
      </w:r>
      <w:r>
        <w:rPr>
          <w:rFonts w:asciiTheme="majorEastAsia" w:eastAsiaTheme="majorEastAsia" w:hAnsiTheme="majorEastAsia" w:hint="eastAsia"/>
          <w:b/>
          <w:bCs/>
          <w:sz w:val="24"/>
          <w:u w:val="single"/>
          <w:lang w:val="zh-CN"/>
        </w:rPr>
        <w:t>日1</w:t>
      </w:r>
      <w:r w:rsidR="00610A53">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点00分0秒（</w:t>
      </w:r>
      <w:r>
        <w:rPr>
          <w:rFonts w:asciiTheme="majorEastAsia" w:eastAsiaTheme="majorEastAsia" w:hAnsiTheme="majorEastAsia" w:hint="eastAsia"/>
          <w:b/>
          <w:bCs/>
          <w:sz w:val="24"/>
        </w:rPr>
        <w:t>北京时间）</w:t>
      </w:r>
    </w:p>
    <w:p w14:paraId="6F7A2C4B" w14:textId="77777777" w:rsidR="006952B9" w:rsidRDefault="008F0632">
      <w:pPr>
        <w:adjustRightInd w:val="0"/>
        <w:snapToGrid w:val="0"/>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hint="eastAsia"/>
          <w:sz w:val="24"/>
        </w:rPr>
        <w:t>开标地点</w:t>
      </w:r>
      <w:r>
        <w:rPr>
          <w:rFonts w:hint="eastAsia"/>
        </w:rPr>
        <w:t>：</w:t>
      </w:r>
      <w:r>
        <w:rPr>
          <w:rFonts w:asciiTheme="majorEastAsia" w:eastAsiaTheme="majorEastAsia" w:hAnsiTheme="majorEastAsia" w:hint="eastAsia"/>
          <w:b/>
          <w:bCs/>
          <w:sz w:val="24"/>
          <w:u w:val="single"/>
          <w:lang w:val="zh-CN"/>
        </w:rPr>
        <w:t>东莞市石排镇石崇横路13号</w:t>
      </w:r>
      <w:r w:rsidR="00E94BAD">
        <w:rPr>
          <w:rFonts w:asciiTheme="majorEastAsia" w:eastAsiaTheme="majorEastAsia" w:hAnsiTheme="majorEastAsia" w:hint="eastAsia"/>
          <w:b/>
          <w:bCs/>
          <w:sz w:val="24"/>
          <w:u w:val="single"/>
          <w:lang w:val="zh-CN"/>
        </w:rPr>
        <w:t>综合</w:t>
      </w:r>
      <w:r w:rsidR="00475084">
        <w:rPr>
          <w:rFonts w:asciiTheme="majorEastAsia" w:eastAsiaTheme="majorEastAsia" w:hAnsiTheme="majorEastAsia" w:hint="eastAsia"/>
          <w:b/>
          <w:bCs/>
          <w:sz w:val="24"/>
          <w:u w:val="single"/>
          <w:lang w:val="zh-CN"/>
        </w:rPr>
        <w:t>楼</w:t>
      </w:r>
      <w:r w:rsidR="00E94BAD">
        <w:rPr>
          <w:rFonts w:asciiTheme="majorEastAsia" w:eastAsiaTheme="majorEastAsia" w:hAnsiTheme="majorEastAsia" w:hint="eastAsia"/>
          <w:b/>
          <w:bCs/>
          <w:sz w:val="24"/>
          <w:u w:val="single"/>
          <w:lang w:val="zh-CN"/>
        </w:rPr>
        <w:t>3F大</w:t>
      </w:r>
      <w:r w:rsidR="00475084">
        <w:rPr>
          <w:rFonts w:asciiTheme="majorEastAsia" w:eastAsiaTheme="majorEastAsia" w:hAnsiTheme="majorEastAsia" w:hint="eastAsia"/>
          <w:b/>
          <w:bCs/>
          <w:sz w:val="24"/>
          <w:u w:val="single"/>
          <w:lang w:val="zh-CN"/>
        </w:rPr>
        <w:t>会议室</w:t>
      </w:r>
    </w:p>
    <w:p w14:paraId="3D0227D7" w14:textId="77777777"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lastRenderedPageBreak/>
        <w:t>★</w:t>
      </w:r>
      <w:r>
        <w:rPr>
          <w:rFonts w:asciiTheme="majorEastAsia" w:eastAsiaTheme="majorEastAsia" w:hAnsiTheme="majorEastAsia" w:hint="eastAsia"/>
          <w:szCs w:val="24"/>
          <w:u w:val="single"/>
        </w:rPr>
        <w:t>重要提示：</w:t>
      </w:r>
    </w:p>
    <w:p w14:paraId="16BF40D8" w14:textId="77777777"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14:paraId="42275ADC" w14:textId="77777777"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14:paraId="7AD59331" w14:textId="77777777"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14:paraId="6E7CC6DE" w14:textId="77777777"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14:paraId="43E62D75" w14:textId="77777777" w:rsidR="00002C2F" w:rsidRDefault="008F0632" w:rsidP="00002C2F">
      <w:pPr>
        <w:spacing w:line="560" w:lineRule="exact"/>
        <w:ind w:right="420" w:firstLineChars="200" w:firstLine="480"/>
        <w:rPr>
          <w:rFonts w:ascii="仿宋" w:eastAsia="仿宋" w:hAnsi="仿宋" w:cs="仿宋"/>
          <w:kern w:val="0"/>
          <w:szCs w:val="32"/>
        </w:rPr>
      </w:pPr>
      <w:r>
        <w:rPr>
          <w:rFonts w:asciiTheme="majorEastAsia" w:eastAsiaTheme="majorEastAsia" w:hAnsiTheme="majorEastAsia" w:hint="eastAsia"/>
          <w:sz w:val="24"/>
        </w:rPr>
        <w:t>1</w:t>
      </w:r>
      <w:r w:rsidR="00002C2F">
        <w:rPr>
          <w:rFonts w:asciiTheme="majorEastAsia" w:eastAsiaTheme="majorEastAsia" w:hAnsiTheme="majorEastAsia" w:hint="eastAsia"/>
          <w:sz w:val="24"/>
        </w:rPr>
        <w:t>.</w:t>
      </w:r>
      <w:r>
        <w:rPr>
          <w:rFonts w:asciiTheme="majorEastAsia" w:eastAsiaTheme="majorEastAsia" w:hAnsiTheme="majorEastAsia" w:hint="eastAsia"/>
          <w:sz w:val="24"/>
        </w:rPr>
        <w:t>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Pr="00610A53">
        <w:rPr>
          <w:rFonts w:asciiTheme="majorEastAsia" w:eastAsiaTheme="majorEastAsia" w:hAnsiTheme="majorEastAsia" w:hint="eastAsia"/>
          <w:b/>
          <w:bCs/>
          <w:sz w:val="24"/>
          <w:u w:val="single"/>
          <w:lang w:val="zh-CN"/>
        </w:rPr>
        <w:t>东莞市石排镇石崇横路13号</w:t>
      </w:r>
      <w:r w:rsidR="00522F8E" w:rsidRPr="00610A53">
        <w:rPr>
          <w:rFonts w:asciiTheme="majorEastAsia" w:eastAsiaTheme="majorEastAsia" w:hAnsiTheme="majorEastAsia" w:hint="eastAsia"/>
          <w:b/>
          <w:bCs/>
          <w:sz w:val="24"/>
          <w:u w:val="single"/>
          <w:lang w:val="zh-CN"/>
        </w:rPr>
        <w:t>综合楼</w:t>
      </w:r>
      <w:r w:rsidR="00610A53">
        <w:rPr>
          <w:rFonts w:asciiTheme="majorEastAsia" w:eastAsiaTheme="majorEastAsia" w:hAnsiTheme="majorEastAsia" w:hint="eastAsia"/>
          <w:b/>
          <w:bCs/>
          <w:sz w:val="24"/>
          <w:u w:val="single"/>
          <w:lang w:val="zh-CN"/>
        </w:rPr>
        <w:t>三楼</w:t>
      </w:r>
      <w:r w:rsidR="00DF061E" w:rsidRPr="00610A53">
        <w:rPr>
          <w:rFonts w:asciiTheme="majorEastAsia" w:eastAsiaTheme="majorEastAsia" w:hAnsiTheme="majorEastAsia" w:hint="eastAsia"/>
          <w:b/>
          <w:sz w:val="24"/>
          <w:u w:val="single"/>
        </w:rPr>
        <w:t>审计部郑小姐</w:t>
      </w:r>
      <w:r w:rsidRPr="00610A53">
        <w:rPr>
          <w:rFonts w:asciiTheme="majorEastAsia" w:eastAsiaTheme="majorEastAsia" w:hAnsiTheme="majorEastAsia" w:hint="eastAsia"/>
          <w:b/>
          <w:sz w:val="24"/>
          <w:u w:val="single"/>
        </w:rPr>
        <w:t>收</w:t>
      </w:r>
      <w:r w:rsidR="00157415" w:rsidRPr="00610A53">
        <w:rPr>
          <w:rFonts w:asciiTheme="majorEastAsia" w:eastAsiaTheme="majorEastAsia" w:hAnsiTheme="majorEastAsia" w:hint="eastAsia"/>
          <w:b/>
          <w:sz w:val="24"/>
          <w:u w:val="single"/>
        </w:rPr>
        <w:t>，联系</w:t>
      </w:r>
      <w:r w:rsidR="00DF061E" w:rsidRPr="00610A53">
        <w:rPr>
          <w:rFonts w:asciiTheme="majorEastAsia" w:eastAsiaTheme="majorEastAsia" w:hAnsiTheme="majorEastAsia" w:hint="eastAsia"/>
          <w:b/>
          <w:sz w:val="24"/>
          <w:u w:val="single"/>
        </w:rPr>
        <w:t>电话：0769-88970888-888</w:t>
      </w:r>
      <w:r w:rsidRPr="00610A53">
        <w:rPr>
          <w:rFonts w:asciiTheme="majorEastAsia" w:eastAsiaTheme="majorEastAsia" w:hAnsiTheme="majorEastAsia" w:hint="eastAsia"/>
          <w:b/>
          <w:bCs/>
          <w:spacing w:val="10"/>
          <w:kern w:val="0"/>
          <w:sz w:val="24"/>
          <w:u w:val="single"/>
        </w:rPr>
        <w:t>。</w:t>
      </w:r>
      <w:r w:rsidRPr="00610A53">
        <w:rPr>
          <w:rFonts w:asciiTheme="majorEastAsia" w:eastAsiaTheme="majorEastAsia" w:hAnsiTheme="majorEastAsia" w:hint="eastAsia"/>
          <w:bCs/>
          <w:spacing w:val="10"/>
          <w:kern w:val="0"/>
          <w:sz w:val="24"/>
        </w:rPr>
        <w:t>现场竞价阶段，现场竞价阶段</w:t>
      </w:r>
      <w:r w:rsidR="00157415" w:rsidRPr="00610A53">
        <w:rPr>
          <w:rFonts w:asciiTheme="majorEastAsia" w:eastAsiaTheme="majorEastAsia" w:hAnsiTheme="majorEastAsia" w:hint="eastAsia"/>
          <w:bCs/>
          <w:spacing w:val="10"/>
          <w:kern w:val="0"/>
          <w:sz w:val="24"/>
        </w:rPr>
        <w:t>进行两轮议价，</w:t>
      </w:r>
      <w:r w:rsidRPr="00610A53">
        <w:rPr>
          <w:rFonts w:asciiTheme="majorEastAsia" w:eastAsiaTheme="majorEastAsia" w:hAnsiTheme="majorEastAsia" w:hint="eastAsia"/>
          <w:bCs/>
          <w:spacing w:val="10"/>
          <w:kern w:val="0"/>
          <w:sz w:val="24"/>
        </w:rPr>
        <w:t>按</w:t>
      </w:r>
      <w:r w:rsidR="00157415" w:rsidRPr="00610A53">
        <w:rPr>
          <w:rFonts w:asciiTheme="majorEastAsia" w:eastAsiaTheme="majorEastAsia" w:hAnsiTheme="majorEastAsia" w:hint="eastAsia"/>
          <w:bCs/>
          <w:spacing w:val="10"/>
          <w:kern w:val="0"/>
          <w:sz w:val="24"/>
        </w:rPr>
        <w:t>最后一轮</w:t>
      </w:r>
      <w:r w:rsidR="00610A53" w:rsidRPr="00610A53">
        <w:rPr>
          <w:rFonts w:asciiTheme="majorEastAsia" w:eastAsiaTheme="majorEastAsia" w:hAnsiTheme="majorEastAsia" w:hint="eastAsia"/>
          <w:bCs/>
          <w:spacing w:val="10"/>
          <w:kern w:val="0"/>
          <w:sz w:val="24"/>
        </w:rPr>
        <w:t>合理低价</w:t>
      </w:r>
      <w:r w:rsidRPr="00610A53">
        <w:rPr>
          <w:rFonts w:asciiTheme="majorEastAsia" w:eastAsiaTheme="majorEastAsia" w:hAnsiTheme="majorEastAsia" w:hint="eastAsia"/>
          <w:bCs/>
          <w:spacing w:val="10"/>
          <w:kern w:val="0"/>
          <w:sz w:val="24"/>
        </w:rPr>
        <w:t>为中标者。</w:t>
      </w:r>
      <w:r w:rsidR="00002C2F">
        <w:rPr>
          <w:rFonts w:asciiTheme="majorEastAsia" w:eastAsiaTheme="majorEastAsia" w:hAnsiTheme="majorEastAsia" w:hint="eastAsia"/>
          <w:bCs/>
          <w:spacing w:val="10"/>
          <w:kern w:val="0"/>
          <w:sz w:val="24"/>
        </w:rPr>
        <w:t>如最后一轮议价，有两家或以上竞标单位出价差异≤3%，我司招标小组会通知此竞标单位增加一轮报价，以出价最低者中标，不再增加报价。如第一中标人弃标，按最后投标价顺位议标重新确认中标者，但若最终议价超出我司预算价，我司有权取消本次招标。</w:t>
      </w:r>
    </w:p>
    <w:p w14:paraId="706AB040" w14:textId="77777777" w:rsidR="006952B9" w:rsidRDefault="008F0632" w:rsidP="00002C2F">
      <w:pPr>
        <w:widowControl/>
        <w:spacing w:line="600" w:lineRule="exact"/>
        <w:ind w:firstLineChars="200" w:firstLine="480"/>
        <w:jc w:val="left"/>
        <w:rPr>
          <w:rFonts w:asciiTheme="majorEastAsia" w:eastAsiaTheme="majorEastAsia" w:hAnsiTheme="majorEastAsia"/>
        </w:rPr>
      </w:pPr>
      <w:r w:rsidRPr="00002C2F">
        <w:rPr>
          <w:rFonts w:asciiTheme="majorEastAsia" w:eastAsiaTheme="majorEastAsia" w:hAnsiTheme="majorEastAsia" w:hint="eastAsia"/>
          <w:sz w:val="24"/>
        </w:rPr>
        <w:t>2</w:t>
      </w:r>
      <w:r w:rsidR="00002C2F">
        <w:rPr>
          <w:rFonts w:asciiTheme="majorEastAsia" w:eastAsiaTheme="majorEastAsia" w:hAnsiTheme="majorEastAsia" w:hint="eastAsia"/>
          <w:sz w:val="24"/>
        </w:rPr>
        <w:t>.</w:t>
      </w:r>
      <w:r>
        <w:rPr>
          <w:rFonts w:asciiTheme="majorEastAsia" w:eastAsiaTheme="majorEastAsia" w:hAnsiTheme="majorEastAsia" w:hint="eastAsia"/>
        </w:rPr>
        <w:t>投标人报价应包含</w:t>
      </w:r>
      <w:r w:rsidR="00475084">
        <w:rPr>
          <w:rFonts w:asciiTheme="majorEastAsia" w:eastAsiaTheme="majorEastAsia" w:hAnsiTheme="majorEastAsia" w:hint="eastAsia"/>
        </w:rPr>
        <w:t>本工程</w:t>
      </w:r>
      <w:r>
        <w:rPr>
          <w:rFonts w:asciiTheme="majorEastAsia" w:eastAsiaTheme="majorEastAsia" w:hAnsiTheme="majorEastAsia" w:hint="eastAsia"/>
        </w:rPr>
        <w:t>所要求的相关服务等全过程产生的所有成本和费用以及一切税费。</w:t>
      </w:r>
    </w:p>
    <w:p w14:paraId="47F883C8" w14:textId="77777777"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14:paraId="23E4654D" w14:textId="77777777"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14:paraId="0C0F060E" w14:textId="77777777"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930D88">
        <w:rPr>
          <w:rFonts w:asciiTheme="majorEastAsia" w:eastAsiaTheme="majorEastAsia" w:hAnsiTheme="majorEastAsia" w:cs="微软雅黑" w:hint="eastAsia"/>
          <w:bCs/>
          <w:kern w:val="0"/>
          <w:sz w:val="24"/>
          <w:u w:val="single"/>
          <w:shd w:val="clear" w:color="auto" w:fill="FFFFFF"/>
        </w:rPr>
        <w:t>贰</w:t>
      </w:r>
      <w:r>
        <w:rPr>
          <w:rFonts w:asciiTheme="majorEastAsia" w:eastAsiaTheme="majorEastAsia" w:hAnsiTheme="majorEastAsia" w:cs="微软雅黑" w:hint="eastAsia"/>
          <w:bCs/>
          <w:kern w:val="0"/>
          <w:sz w:val="24"/>
          <w:u w:val="single"/>
          <w:shd w:val="clear" w:color="auto" w:fill="FFFFFF"/>
        </w:rPr>
        <w:t>万</w:t>
      </w:r>
      <w:r w:rsidR="00930D88">
        <w:rPr>
          <w:rFonts w:asciiTheme="majorEastAsia" w:eastAsiaTheme="majorEastAsia" w:hAnsiTheme="majorEastAsia" w:cs="微软雅黑" w:hint="eastAsia"/>
          <w:bCs/>
          <w:kern w:val="0"/>
          <w:sz w:val="24"/>
          <w:u w:val="single"/>
          <w:shd w:val="clear" w:color="auto" w:fill="FFFFFF"/>
        </w:rPr>
        <w:t>伍仟</w:t>
      </w:r>
      <w:r>
        <w:rPr>
          <w:rFonts w:asciiTheme="majorEastAsia" w:eastAsiaTheme="majorEastAsia" w:hAnsiTheme="majorEastAsia" w:cs="微软雅黑" w:hint="eastAsia"/>
          <w:bCs/>
          <w:kern w:val="0"/>
          <w:sz w:val="24"/>
          <w:u w:val="single"/>
          <w:shd w:val="clear" w:color="auto" w:fill="FFFFFF"/>
        </w:rPr>
        <w:t>元整】</w:t>
      </w:r>
    </w:p>
    <w:p w14:paraId="3767FAB6" w14:textId="488A10C9"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保证金交付时间：</w:t>
      </w:r>
      <w:r>
        <w:rPr>
          <w:rFonts w:asciiTheme="majorEastAsia" w:eastAsiaTheme="majorEastAsia" w:hAnsiTheme="majorEastAsia" w:cs="微软雅黑" w:hint="eastAsia"/>
          <w:bCs/>
          <w:kern w:val="0"/>
          <w:sz w:val="24"/>
          <w:u w:val="single"/>
          <w:shd w:val="clear" w:color="auto" w:fill="FFFFFF"/>
        </w:rPr>
        <w:t>【202</w:t>
      </w:r>
      <w:r w:rsidR="007D046A">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年0</w:t>
      </w:r>
      <w:r w:rsidR="007D046A">
        <w:rPr>
          <w:rFonts w:asciiTheme="majorEastAsia" w:eastAsiaTheme="majorEastAsia" w:hAnsiTheme="majorEastAsia" w:cs="微软雅黑" w:hint="eastAsia"/>
          <w:bCs/>
          <w:kern w:val="0"/>
          <w:sz w:val="24"/>
          <w:u w:val="single"/>
          <w:shd w:val="clear" w:color="auto" w:fill="FFFFFF"/>
        </w:rPr>
        <w:t>2</w:t>
      </w:r>
      <w:r>
        <w:rPr>
          <w:rFonts w:asciiTheme="majorEastAsia" w:eastAsiaTheme="majorEastAsia" w:hAnsiTheme="majorEastAsia" w:cs="微软雅黑" w:hint="eastAsia"/>
          <w:bCs/>
          <w:kern w:val="0"/>
          <w:sz w:val="24"/>
          <w:u w:val="single"/>
          <w:shd w:val="clear" w:color="auto" w:fill="FFFFFF"/>
        </w:rPr>
        <w:t>月</w:t>
      </w:r>
      <w:r w:rsidR="00A43838">
        <w:rPr>
          <w:rFonts w:asciiTheme="majorEastAsia" w:eastAsiaTheme="majorEastAsia" w:hAnsiTheme="majorEastAsia" w:cs="微软雅黑" w:hint="eastAsia"/>
          <w:bCs/>
          <w:kern w:val="0"/>
          <w:sz w:val="24"/>
          <w:u w:val="single"/>
          <w:shd w:val="clear" w:color="auto" w:fill="FFFFFF"/>
        </w:rPr>
        <w:t>2</w:t>
      </w:r>
      <w:r w:rsidR="00264DFB">
        <w:rPr>
          <w:rFonts w:asciiTheme="majorEastAsia" w:eastAsiaTheme="majorEastAsia" w:hAnsiTheme="majorEastAsia" w:cs="微软雅黑"/>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日17点30分前】</w:t>
      </w:r>
      <w:r>
        <w:rPr>
          <w:rFonts w:asciiTheme="majorEastAsia" w:eastAsiaTheme="majorEastAsia" w:hAnsiTheme="majorEastAsia" w:cs="微软雅黑" w:hint="eastAsia"/>
          <w:bCs/>
          <w:kern w:val="0"/>
          <w:sz w:val="24"/>
          <w:shd w:val="clear" w:color="auto" w:fill="FFFFFF"/>
        </w:rPr>
        <w:t>。</w:t>
      </w:r>
    </w:p>
    <w:p w14:paraId="2B09F7BA" w14:textId="77777777"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14:paraId="38716BB8" w14:textId="77777777"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（不计息），</w:t>
      </w:r>
      <w:r w:rsidR="00C67E17">
        <w:rPr>
          <w:rFonts w:asciiTheme="majorEastAsia" w:eastAsiaTheme="majorEastAsia" w:hAnsiTheme="majorEastAsia" w:cs="微软雅黑" w:hint="eastAsia"/>
          <w:bCs/>
          <w:kern w:val="0"/>
          <w:sz w:val="24"/>
          <w:shd w:val="clear" w:color="auto" w:fill="FFFFFF"/>
        </w:rPr>
        <w:t>中标者，保证金于开工后30个工作日内予以退还（不计息）</w:t>
      </w:r>
      <w:r>
        <w:rPr>
          <w:rFonts w:asciiTheme="majorEastAsia" w:eastAsiaTheme="majorEastAsia" w:hAnsiTheme="majorEastAsia" w:cs="微软雅黑"/>
          <w:bCs/>
          <w:kern w:val="0"/>
          <w:sz w:val="24"/>
          <w:shd w:val="clear" w:color="auto" w:fill="FFFFFF"/>
        </w:rPr>
        <w:t>。</w:t>
      </w:r>
    </w:p>
    <w:p w14:paraId="723E40D1" w14:textId="77777777"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14:paraId="59497CFF" w14:textId="77777777" w:rsidR="006952B9" w:rsidRDefault="008F0632">
      <w:pPr>
        <w:tabs>
          <w:tab w:val="left" w:pos="720"/>
        </w:tabs>
        <w:spacing w:line="600" w:lineRule="exact"/>
        <w:ind w:leftChars="400" w:left="84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lastRenderedPageBreak/>
        <w:t>公司名称：【</w:t>
      </w:r>
      <w:r w:rsidR="00CB4C5F">
        <w:rPr>
          <w:rFonts w:asciiTheme="majorEastAsia" w:eastAsiaTheme="majorEastAsia" w:hAnsiTheme="majorEastAsia" w:cs="微软雅黑" w:hint="eastAsia"/>
          <w:bCs/>
          <w:kern w:val="44"/>
          <w:sz w:val="24"/>
          <w:shd w:val="clear" w:color="auto" w:fill="FFFFFF"/>
        </w:rPr>
        <w:t>星星</w:t>
      </w:r>
      <w:r w:rsidR="00002C2F">
        <w:rPr>
          <w:rFonts w:asciiTheme="majorEastAsia" w:eastAsiaTheme="majorEastAsia" w:hAnsiTheme="majorEastAsia" w:cs="微软雅黑" w:hint="eastAsia"/>
          <w:bCs/>
          <w:kern w:val="44"/>
          <w:sz w:val="24"/>
          <w:shd w:val="clear" w:color="auto" w:fill="FFFFFF"/>
        </w:rPr>
        <w:t>触控</w:t>
      </w:r>
      <w:r w:rsidR="00CB4C5F">
        <w:rPr>
          <w:rFonts w:asciiTheme="majorEastAsia" w:eastAsiaTheme="majorEastAsia" w:hAnsiTheme="majorEastAsia" w:cs="微软雅黑" w:hint="eastAsia"/>
          <w:bCs/>
          <w:kern w:val="44"/>
          <w:sz w:val="24"/>
          <w:shd w:val="clear" w:color="auto" w:fill="FFFFFF"/>
        </w:rPr>
        <w:t>科技（</w:t>
      </w:r>
      <w:r w:rsidR="00002C2F">
        <w:rPr>
          <w:rFonts w:asciiTheme="majorEastAsia" w:eastAsiaTheme="majorEastAsia" w:hAnsiTheme="majorEastAsia" w:cs="微软雅黑" w:hint="eastAsia"/>
          <w:bCs/>
          <w:kern w:val="44"/>
          <w:sz w:val="24"/>
          <w:shd w:val="clear" w:color="auto" w:fill="FFFFFF"/>
        </w:rPr>
        <w:t>东莞</w:t>
      </w:r>
      <w:r w:rsidR="00CB4C5F">
        <w:rPr>
          <w:rFonts w:asciiTheme="majorEastAsia" w:eastAsiaTheme="majorEastAsia" w:hAnsiTheme="majorEastAsia" w:cs="微软雅黑" w:hint="eastAsia"/>
          <w:bCs/>
          <w:kern w:val="44"/>
          <w:sz w:val="24"/>
          <w:shd w:val="clear" w:color="auto" w:fill="FFFFFF"/>
        </w:rPr>
        <w:t>）有限公司</w:t>
      </w:r>
      <w:r>
        <w:rPr>
          <w:rFonts w:asciiTheme="majorEastAsia" w:eastAsiaTheme="majorEastAsia" w:hAnsiTheme="majorEastAsia" w:cs="微软雅黑" w:hint="eastAsia"/>
          <w:bCs/>
          <w:kern w:val="0"/>
          <w:sz w:val="24"/>
          <w:shd w:val="clear" w:color="auto" w:fill="FFFFFF"/>
        </w:rPr>
        <w:t>】</w:t>
      </w:r>
    </w:p>
    <w:p w14:paraId="734D3234" w14:textId="77777777"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开户行：【</w:t>
      </w:r>
      <w:r w:rsidR="00DD68E5">
        <w:rPr>
          <w:rFonts w:hint="eastAsia"/>
        </w:rPr>
        <w:t>招商银行股份有限公司东莞北区支行</w:t>
      </w:r>
      <w:r>
        <w:rPr>
          <w:rFonts w:asciiTheme="majorEastAsia" w:eastAsiaTheme="majorEastAsia" w:hAnsiTheme="majorEastAsia" w:cs="微软雅黑" w:hint="eastAsia"/>
          <w:bCs/>
          <w:kern w:val="44"/>
          <w:sz w:val="24"/>
          <w:shd w:val="clear" w:color="auto" w:fill="FFFFFF"/>
        </w:rPr>
        <w:t>】</w:t>
      </w:r>
    </w:p>
    <w:p w14:paraId="738BE07C" w14:textId="77777777" w:rsidR="006952B9" w:rsidRDefault="008F0632">
      <w:pPr>
        <w:tabs>
          <w:tab w:val="left" w:pos="720"/>
        </w:tabs>
        <w:spacing w:line="600" w:lineRule="exact"/>
        <w:ind w:firstLineChars="350" w:firstLine="840"/>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bCs/>
          <w:kern w:val="44"/>
          <w:sz w:val="24"/>
          <w:shd w:val="clear" w:color="auto" w:fill="FFFFFF"/>
        </w:rPr>
        <w:t>账号：【</w:t>
      </w:r>
      <w:r w:rsidR="00DD68E5">
        <w:rPr>
          <w:rFonts w:hint="eastAsia"/>
        </w:rPr>
        <w:t>769910887410138</w:t>
      </w:r>
      <w:r>
        <w:rPr>
          <w:rFonts w:asciiTheme="majorEastAsia" w:eastAsiaTheme="majorEastAsia" w:hAnsiTheme="majorEastAsia" w:cs="微软雅黑" w:hint="eastAsia"/>
          <w:bCs/>
          <w:kern w:val="44"/>
          <w:sz w:val="24"/>
          <w:shd w:val="clear" w:color="auto" w:fill="FFFFFF"/>
        </w:rPr>
        <w:t>】</w:t>
      </w:r>
    </w:p>
    <w:p w14:paraId="582FEEF4" w14:textId="77777777"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14:paraId="41EEF4DC" w14:textId="77777777"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14:paraId="07347D2F" w14:textId="77777777"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14:paraId="03B31EB6" w14:textId="77777777"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中标人不能按照我司要求时间办理拉运中标设备出厂的；</w:t>
      </w:r>
    </w:p>
    <w:p w14:paraId="09ADED29" w14:textId="77777777"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14:paraId="706FE47B" w14:textId="77777777"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14:paraId="0F9D316E" w14:textId="77777777"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14:paraId="1C7E0E6C" w14:textId="77777777" w:rsidR="006952B9" w:rsidRDefault="008F0632">
      <w:pPr>
        <w:pStyle w:val="aa"/>
        <w:spacing w:line="600" w:lineRule="exact"/>
        <w:ind w:firstLineChars="200" w:firstLine="482"/>
        <w:rPr>
          <w:rStyle w:val="ab"/>
          <w:rFonts w:asciiTheme="majorEastAsia" w:eastAsiaTheme="majorEastAsia" w:hAnsiTheme="majorEastAsia"/>
          <w:b/>
          <w:sz w:val="24"/>
        </w:rPr>
      </w:pPr>
      <w:r>
        <w:rPr>
          <w:rStyle w:val="ab"/>
          <w:rFonts w:asciiTheme="majorEastAsia" w:eastAsiaTheme="majorEastAsia" w:hAnsiTheme="majorEastAsia"/>
          <w:b/>
          <w:sz w:val="24"/>
        </w:rPr>
        <w:t>1、</w:t>
      </w:r>
      <w:r>
        <w:rPr>
          <w:rStyle w:val="ab"/>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14:paraId="2AFC0753" w14:textId="77777777" w:rsidR="006952B9" w:rsidRDefault="00E94BAD">
      <w:pPr>
        <w:pStyle w:val="aa"/>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14:paraId="21B1B693" w14:textId="77777777" w:rsidR="006952B9" w:rsidRDefault="00E94BAD">
      <w:pPr>
        <w:pStyle w:val="aa"/>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3</w:t>
      </w:r>
      <w:r w:rsidR="008F0632">
        <w:rPr>
          <w:rFonts w:asciiTheme="majorEastAsia" w:eastAsiaTheme="majorEastAsia" w:hAnsiTheme="majorEastAsia" w:hint="eastAsia"/>
          <w:b/>
          <w:sz w:val="24"/>
        </w:rPr>
        <w:t>、质量标准：</w:t>
      </w:r>
      <w:r>
        <w:rPr>
          <w:rFonts w:asciiTheme="majorEastAsia" w:eastAsiaTheme="majorEastAsia" w:hAnsiTheme="majorEastAsia" w:hint="eastAsia"/>
          <w:sz w:val="24"/>
        </w:rPr>
        <w:t>国家相关行业</w:t>
      </w:r>
      <w:r w:rsidR="008F0632">
        <w:rPr>
          <w:rFonts w:asciiTheme="majorEastAsia" w:eastAsiaTheme="majorEastAsia" w:hAnsiTheme="majorEastAsia" w:hint="eastAsia"/>
          <w:sz w:val="24"/>
        </w:rPr>
        <w:t>标准为准。</w:t>
      </w:r>
    </w:p>
    <w:p w14:paraId="39B5DA74" w14:textId="77777777"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14:paraId="108A5EB3" w14:textId="77777777"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结货款申请3~6个月；影响招标项目质量和正常生产秩序的，经确认将永久取消其投标资格，冻结前期末结货款申请6~12个月。</w:t>
      </w:r>
    </w:p>
    <w:p w14:paraId="275FA23D" w14:textId="77777777"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2、附件</w:t>
      </w:r>
      <w:r w:rsidR="00522F8E">
        <w:rPr>
          <w:rFonts w:asciiTheme="majorEastAsia" w:eastAsiaTheme="majorEastAsia" w:hAnsiTheme="majorEastAsia" w:hint="eastAsia"/>
          <w:szCs w:val="24"/>
        </w:rPr>
        <w:t>一</w:t>
      </w:r>
      <w:r>
        <w:rPr>
          <w:rFonts w:asciiTheme="majorEastAsia" w:eastAsiaTheme="majorEastAsia" w:hAnsiTheme="majorEastAsia" w:hint="eastAsia"/>
          <w:szCs w:val="24"/>
        </w:rPr>
        <w:t>：投标保证承诺函</w:t>
      </w:r>
    </w:p>
    <w:p w14:paraId="1ADFD441" w14:textId="77777777" w:rsidR="006952B9" w:rsidRDefault="008F0632">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lastRenderedPageBreak/>
        <w:t>3、廉洁举报热</w:t>
      </w:r>
      <w:r w:rsidRPr="00610A53">
        <w:rPr>
          <w:rFonts w:asciiTheme="majorEastAsia" w:eastAsiaTheme="majorEastAsia" w:hAnsiTheme="majorEastAsia" w:hint="eastAsia"/>
          <w:szCs w:val="24"/>
        </w:rPr>
        <w:t>线:</w:t>
      </w:r>
      <w:r w:rsidR="0005083E" w:rsidRPr="00610A53">
        <w:rPr>
          <w:rFonts w:asciiTheme="majorEastAsia" w:eastAsiaTheme="majorEastAsia" w:hAnsiTheme="majorEastAsia" w:hint="eastAsia"/>
          <w:szCs w:val="24"/>
        </w:rPr>
        <w:t>审计部 0769-88970888-888，</w:t>
      </w:r>
      <w:hyperlink r:id="rId10"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1" w:history="1">
        <w:r w:rsidR="0005083E" w:rsidRPr="00610A53">
          <w:rPr>
            <w:rFonts w:asciiTheme="majorEastAsia" w:eastAsiaTheme="majorEastAsia" w:hAnsiTheme="majorEastAsia" w:hint="eastAsia"/>
            <w:szCs w:val="24"/>
          </w:rPr>
          <w:t>jubao@first-panel.com</w:t>
        </w:r>
      </w:hyperlink>
      <w:r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Pr="00610A53">
        <w:rPr>
          <w:rFonts w:asciiTheme="majorEastAsia" w:eastAsiaTheme="majorEastAsia" w:hAnsiTheme="majorEastAsia" w:hint="eastAsia"/>
          <w:szCs w:val="24"/>
        </w:rPr>
        <w:t>有义务对其发现的</w:t>
      </w:r>
      <w:r>
        <w:rPr>
          <w:rFonts w:asciiTheme="majorEastAsia" w:eastAsiaTheme="majorEastAsia" w:hAnsiTheme="majorEastAsia" w:hint="eastAsia"/>
          <w:szCs w:val="24"/>
        </w:rPr>
        <w:t>招标工作人员的贪污受贿、以权谋私等不廉洁行为进行举报或者检举。</w:t>
      </w:r>
    </w:p>
    <w:p w14:paraId="17DE9024" w14:textId="77777777" w:rsidR="00522F8E" w:rsidRDefault="00522F8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4、附件二为施工图纸和施工清单，报价按施工清单进行报价。</w:t>
      </w:r>
    </w:p>
    <w:p w14:paraId="504C7657" w14:textId="77777777"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14:paraId="2064C977" w14:textId="77777777"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14:paraId="5591963F" w14:textId="77777777"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14:paraId="4D3DDBAF" w14:textId="77777777"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14:paraId="59219886" w14:textId="77777777"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14:paraId="78E51F3F" w14:textId="77777777" w:rsidR="006952B9" w:rsidRDefault="006952B9">
      <w:pPr>
        <w:pStyle w:val="a0"/>
      </w:pPr>
    </w:p>
    <w:p w14:paraId="08ECBA89" w14:textId="77777777"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14:paraId="7CBCDCFA" w14:textId="77777777"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项目联系人：韩帅</w:t>
      </w:r>
    </w:p>
    <w:p w14:paraId="74766066" w14:textId="77777777"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0"/>
      <w:r>
        <w:rPr>
          <w:rFonts w:ascii="宋体" w:hAnsi="宋体" w:hint="eastAsia"/>
          <w:sz w:val="24"/>
        </w:rPr>
        <w:t>15013628277</w:t>
      </w:r>
    </w:p>
    <w:p w14:paraId="7C5D1360" w14:textId="77777777" w:rsidR="00CF557D" w:rsidRPr="00CF557D" w:rsidRDefault="00CF557D" w:rsidP="00CF557D">
      <w:pPr>
        <w:adjustRightInd w:val="0"/>
        <w:snapToGrid w:val="0"/>
        <w:spacing w:line="360" w:lineRule="auto"/>
        <w:ind w:firstLineChars="200" w:firstLine="480"/>
        <w:jc w:val="left"/>
        <w:rPr>
          <w:rFonts w:ascii="宋体" w:hAnsi="宋体"/>
          <w:sz w:val="24"/>
        </w:rPr>
      </w:pPr>
      <w:r w:rsidRPr="00CF557D">
        <w:rPr>
          <w:rFonts w:ascii="宋体" w:hAnsi="宋体" w:hint="eastAsia"/>
          <w:sz w:val="24"/>
        </w:rPr>
        <w:t>技术联系人:姜</w:t>
      </w:r>
      <w:r w:rsidR="00D9105C">
        <w:rPr>
          <w:rFonts w:ascii="宋体" w:hAnsi="宋体" w:hint="eastAsia"/>
          <w:sz w:val="24"/>
        </w:rPr>
        <w:t>先生</w:t>
      </w:r>
    </w:p>
    <w:p w14:paraId="19BD407D" w14:textId="77777777" w:rsidR="00CF557D" w:rsidRPr="00CF557D" w:rsidRDefault="00CF557D" w:rsidP="00CF557D">
      <w:pPr>
        <w:adjustRightInd w:val="0"/>
        <w:snapToGrid w:val="0"/>
        <w:spacing w:line="360" w:lineRule="auto"/>
        <w:ind w:firstLineChars="200" w:firstLine="480"/>
        <w:jc w:val="left"/>
        <w:rPr>
          <w:rFonts w:ascii="宋体" w:hAnsi="宋体"/>
          <w:sz w:val="24"/>
        </w:rPr>
      </w:pPr>
      <w:r w:rsidRPr="00CF557D">
        <w:rPr>
          <w:rFonts w:ascii="宋体" w:hAnsi="宋体" w:hint="eastAsia"/>
          <w:sz w:val="24"/>
        </w:rPr>
        <w:t>电话：1</w:t>
      </w:r>
      <w:r w:rsidRPr="00CF557D">
        <w:rPr>
          <w:rFonts w:ascii="宋体" w:hAnsi="宋体"/>
          <w:sz w:val="24"/>
        </w:rPr>
        <w:t>8692801980</w:t>
      </w:r>
    </w:p>
    <w:p w14:paraId="0C5FC392" w14:textId="77777777" w:rsidR="00CF557D" w:rsidRPr="00CF557D" w:rsidRDefault="00CF557D" w:rsidP="00CF557D">
      <w:pPr>
        <w:pStyle w:val="a0"/>
      </w:pPr>
    </w:p>
    <w:p w14:paraId="50DE6871" w14:textId="77777777"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14:paraId="7F599DEC" w14:textId="77777777" w:rsidR="006952B9" w:rsidRDefault="006952B9">
      <w:pPr>
        <w:pStyle w:val="aa"/>
        <w:spacing w:line="360" w:lineRule="auto"/>
        <w:rPr>
          <w:rFonts w:ascii="微软雅黑" w:eastAsia="微软雅黑" w:hAnsi="微软雅黑" w:cs="微软雅黑"/>
          <w:kern w:val="0"/>
          <w:szCs w:val="21"/>
          <w:shd w:val="clear" w:color="auto" w:fill="FFFFFF"/>
        </w:rPr>
      </w:pPr>
    </w:p>
    <w:p w14:paraId="2C0C7600" w14:textId="77777777" w:rsidR="006952B9" w:rsidRDefault="008F0632">
      <w:pPr>
        <w:pStyle w:val="aa"/>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14:paraId="75179CDD" w14:textId="77777777" w:rsidR="006952B9" w:rsidRDefault="008F0632">
      <w:pPr>
        <w:pStyle w:val="aa"/>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14:paraId="25E9B356" w14:textId="77777777" w:rsidR="006952B9" w:rsidRDefault="006952B9">
      <w:pPr>
        <w:pStyle w:val="aa"/>
        <w:spacing w:line="360" w:lineRule="auto"/>
        <w:rPr>
          <w:rFonts w:ascii="微软雅黑" w:eastAsia="微软雅黑" w:hAnsi="微软雅黑" w:cs="微软雅黑"/>
          <w:kern w:val="0"/>
          <w:szCs w:val="21"/>
          <w:shd w:val="clear" w:color="auto" w:fill="FFFFFF"/>
        </w:rPr>
      </w:pPr>
    </w:p>
    <w:p w14:paraId="1191B732" w14:textId="77777777" w:rsidR="006952B9" w:rsidRDefault="006952B9">
      <w:pPr>
        <w:pStyle w:val="aa"/>
        <w:spacing w:line="360" w:lineRule="auto"/>
        <w:rPr>
          <w:rFonts w:ascii="微软雅黑" w:eastAsia="微软雅黑" w:hAnsi="微软雅黑" w:cs="微软雅黑"/>
          <w:kern w:val="0"/>
          <w:szCs w:val="21"/>
          <w:shd w:val="clear" w:color="auto" w:fill="FFFFFF"/>
        </w:rPr>
      </w:pPr>
    </w:p>
    <w:p w14:paraId="1E2DC18C" w14:textId="77777777" w:rsidR="006952B9" w:rsidRDefault="006952B9">
      <w:pPr>
        <w:pStyle w:val="aa"/>
        <w:spacing w:line="360" w:lineRule="auto"/>
        <w:rPr>
          <w:rFonts w:ascii="微软雅黑" w:eastAsia="微软雅黑" w:hAnsi="微软雅黑" w:cs="微软雅黑"/>
          <w:kern w:val="0"/>
          <w:szCs w:val="21"/>
          <w:shd w:val="clear" w:color="auto" w:fill="FFFFFF"/>
        </w:rPr>
      </w:pPr>
    </w:p>
    <w:p w14:paraId="5C66DD2B" w14:textId="77777777" w:rsidR="006952B9" w:rsidRDefault="006952B9">
      <w:pPr>
        <w:pStyle w:val="aa"/>
        <w:spacing w:line="360" w:lineRule="auto"/>
        <w:rPr>
          <w:rFonts w:ascii="微软雅黑" w:eastAsia="微软雅黑" w:hAnsi="微软雅黑" w:cs="微软雅黑"/>
          <w:kern w:val="0"/>
          <w:szCs w:val="21"/>
          <w:shd w:val="clear" w:color="auto" w:fill="FFFFFF"/>
        </w:rPr>
      </w:pPr>
    </w:p>
    <w:p w14:paraId="713F9522" w14:textId="77777777" w:rsidR="006952B9" w:rsidRDefault="008F0632">
      <w:pPr>
        <w:widowControl/>
        <w:jc w:val="left"/>
        <w:rPr>
          <w:rFonts w:ascii="微软雅黑" w:eastAsia="微软雅黑" w:hAnsi="微软雅黑" w:cs="微软雅黑"/>
          <w:kern w:val="0"/>
          <w:szCs w:val="21"/>
          <w:shd w:val="clear" w:color="auto" w:fill="FFFFFF"/>
        </w:rPr>
      </w:pPr>
      <w:r>
        <w:rPr>
          <w:rFonts w:ascii="微软雅黑" w:eastAsia="微软雅黑" w:hAnsi="微软雅黑" w:cs="微软雅黑"/>
          <w:kern w:val="0"/>
          <w:szCs w:val="21"/>
          <w:shd w:val="clear" w:color="auto" w:fill="FFFFFF"/>
        </w:rPr>
        <w:br w:type="page"/>
      </w:r>
    </w:p>
    <w:p w14:paraId="2F492360" w14:textId="77777777" w:rsidR="006952B9" w:rsidRPr="00575DBF" w:rsidRDefault="008F0632" w:rsidP="00575DBF">
      <w:pPr>
        <w:rPr>
          <w:rFonts w:asciiTheme="majorEastAsia" w:eastAsiaTheme="majorEastAsia" w:hAnsiTheme="majorEastAsia" w:cs="微软雅黑"/>
          <w:sz w:val="24"/>
        </w:rPr>
      </w:pPr>
      <w:r>
        <w:rPr>
          <w:rFonts w:asciiTheme="majorEastAsia" w:eastAsiaTheme="majorEastAsia" w:hAnsiTheme="majorEastAsia" w:cs="微软雅黑" w:hint="eastAsia"/>
          <w:kern w:val="0"/>
          <w:sz w:val="24"/>
          <w:shd w:val="clear" w:color="auto" w:fill="FFFFFF"/>
        </w:rPr>
        <w:lastRenderedPageBreak/>
        <w:t>附件一：投标保证承诺函</w:t>
      </w:r>
    </w:p>
    <w:p w14:paraId="23DEF49D" w14:textId="77777777" w:rsidR="006952B9" w:rsidRDefault="008F0632">
      <w:pPr>
        <w:jc w:val="center"/>
        <w:rPr>
          <w:rFonts w:ascii="微软雅黑" w:eastAsia="微软雅黑" w:hAnsi="微软雅黑" w:cs="微软雅黑"/>
          <w:sz w:val="36"/>
          <w:szCs w:val="36"/>
        </w:rPr>
      </w:pPr>
      <w:r>
        <w:rPr>
          <w:rFonts w:ascii="微软雅黑" w:eastAsia="微软雅黑" w:hAnsi="微软雅黑" w:cs="微软雅黑" w:hint="eastAsia"/>
          <w:sz w:val="36"/>
          <w:szCs w:val="36"/>
        </w:rPr>
        <w:t>投标保证承诺函</w:t>
      </w:r>
    </w:p>
    <w:p w14:paraId="3B5B039A" w14:textId="77777777" w:rsidR="001C3E33" w:rsidRPr="00575DBF" w:rsidRDefault="008F0632" w:rsidP="00575DBF">
      <w:pPr>
        <w:tabs>
          <w:tab w:val="left" w:pos="360"/>
          <w:tab w:val="left" w:pos="5160"/>
        </w:tabs>
        <w:spacing w:line="600" w:lineRule="exact"/>
        <w:rPr>
          <w:rFonts w:asciiTheme="majorEastAsia" w:eastAsiaTheme="majorEastAsia" w:hAnsiTheme="majorEastAsia" w:cs="微软雅黑"/>
          <w:bCs/>
          <w:kern w:val="44"/>
          <w:sz w:val="24"/>
          <w:shd w:val="clear" w:color="auto" w:fill="FFFFFF"/>
        </w:rPr>
      </w:pPr>
      <w:r>
        <w:rPr>
          <w:rFonts w:asciiTheme="majorEastAsia" w:eastAsiaTheme="majorEastAsia" w:hAnsiTheme="majorEastAsia" w:cs="微软雅黑" w:hint="eastAsia"/>
          <w:kern w:val="0"/>
          <w:sz w:val="24"/>
          <w:shd w:val="clear" w:color="auto" w:fill="FFFFFF"/>
        </w:rPr>
        <w:t>致：</w:t>
      </w:r>
      <w:r w:rsidR="00CB4C5F">
        <w:rPr>
          <w:rFonts w:asciiTheme="majorEastAsia" w:eastAsiaTheme="majorEastAsia" w:hAnsiTheme="majorEastAsia" w:cs="微软雅黑" w:hint="eastAsia"/>
          <w:bCs/>
          <w:kern w:val="44"/>
          <w:sz w:val="24"/>
          <w:shd w:val="clear" w:color="auto" w:fill="FFFFFF"/>
        </w:rPr>
        <w:t>江西星星科技股份有限公司</w:t>
      </w:r>
    </w:p>
    <w:p w14:paraId="2DA5F93F" w14:textId="77777777" w:rsidR="001C3E33" w:rsidRPr="00575DBF" w:rsidRDefault="001C3E33" w:rsidP="00DD68E5">
      <w:pPr>
        <w:tabs>
          <w:tab w:val="left" w:pos="360"/>
          <w:tab w:val="left" w:pos="5160"/>
        </w:tabs>
        <w:spacing w:line="600" w:lineRule="exact"/>
        <w:ind w:firstLineChars="200" w:firstLine="480"/>
        <w:rPr>
          <w:rFonts w:asciiTheme="majorEastAsia" w:eastAsiaTheme="majorEastAsia" w:hAnsiTheme="majorEastAsia" w:cs="微软雅黑"/>
          <w:kern w:val="0"/>
          <w:sz w:val="24"/>
          <w:shd w:val="clear" w:color="auto" w:fill="FFFFFF"/>
        </w:rPr>
      </w:pPr>
      <w:r w:rsidRPr="00522F8E">
        <w:rPr>
          <w:rFonts w:asciiTheme="majorEastAsia" w:eastAsiaTheme="majorEastAsia" w:hAnsiTheme="majorEastAsia" w:cs="微软雅黑" w:hint="eastAsia"/>
          <w:kern w:val="0"/>
          <w:sz w:val="24"/>
          <w:shd w:val="clear" w:color="auto" w:fill="FFFFFF"/>
        </w:rPr>
        <w:t xml:space="preserve">我司参与贵方组织的招标项目：项目名称 </w:t>
      </w:r>
      <w:r>
        <w:rPr>
          <w:rFonts w:asciiTheme="majorEastAsia" w:eastAsiaTheme="majorEastAsia" w:hAnsiTheme="majorEastAsia" w:cs="微软雅黑" w:hint="eastAsia"/>
          <w:kern w:val="0"/>
          <w:sz w:val="24"/>
          <w:shd w:val="clear" w:color="auto" w:fill="FFFFFF"/>
        </w:rPr>
        <w:t>：</w:t>
      </w:r>
      <w:r w:rsidRPr="00522F8E">
        <w:rPr>
          <w:rFonts w:asciiTheme="majorEastAsia" w:eastAsiaTheme="majorEastAsia" w:hAnsiTheme="majorEastAsia" w:cs="微软雅黑" w:hint="eastAsia"/>
          <w:kern w:val="0"/>
          <w:sz w:val="24"/>
          <w:shd w:val="clear" w:color="auto" w:fill="FFFFFF"/>
        </w:rPr>
        <w:t>【</w:t>
      </w:r>
      <w:r w:rsidR="00C03833" w:rsidRPr="00C03833">
        <w:rPr>
          <w:rFonts w:asciiTheme="majorEastAsia" w:eastAsiaTheme="majorEastAsia" w:hAnsiTheme="majorEastAsia" w:cs="微软雅黑" w:hint="eastAsia"/>
          <w:kern w:val="0"/>
          <w:sz w:val="24"/>
          <w:shd w:val="clear" w:color="auto" w:fill="FFFFFF"/>
        </w:rPr>
        <w:t>石排园区数据机房建设及迁移</w:t>
      </w:r>
      <w:r w:rsidRPr="00522F8E">
        <w:rPr>
          <w:rFonts w:asciiTheme="majorEastAsia" w:eastAsiaTheme="majorEastAsia" w:hAnsiTheme="majorEastAsia" w:cs="微软雅黑" w:hint="eastAsia"/>
          <w:kern w:val="0"/>
          <w:sz w:val="24"/>
          <w:shd w:val="clear" w:color="auto" w:fill="FFFFFF"/>
        </w:rPr>
        <w:t>招标项目】，项目编号：【X</w:t>
      </w:r>
      <w:r w:rsidRPr="00522F8E">
        <w:rPr>
          <w:rFonts w:asciiTheme="majorEastAsia" w:eastAsiaTheme="majorEastAsia" w:hAnsiTheme="majorEastAsia" w:cs="微软雅黑"/>
          <w:kern w:val="0"/>
          <w:sz w:val="24"/>
          <w:shd w:val="clear" w:color="auto" w:fill="FFFFFF"/>
        </w:rPr>
        <w:t>XZB(GC)</w:t>
      </w:r>
      <w:r w:rsidRPr="00522F8E">
        <w:rPr>
          <w:rFonts w:asciiTheme="majorEastAsia" w:eastAsiaTheme="majorEastAsia" w:hAnsiTheme="majorEastAsia" w:cs="微软雅黑" w:hint="eastAsia"/>
          <w:kern w:val="0"/>
          <w:sz w:val="24"/>
          <w:shd w:val="clear" w:color="auto" w:fill="FFFFFF"/>
        </w:rPr>
        <w:t>-﹝2</w:t>
      </w:r>
      <w:r w:rsidRPr="00522F8E">
        <w:rPr>
          <w:rFonts w:asciiTheme="majorEastAsia" w:eastAsiaTheme="majorEastAsia" w:hAnsiTheme="majorEastAsia" w:cs="微软雅黑"/>
          <w:kern w:val="0"/>
          <w:sz w:val="24"/>
          <w:shd w:val="clear" w:color="auto" w:fill="FFFFFF"/>
        </w:rPr>
        <w:t>02</w:t>
      </w:r>
      <w:r w:rsidR="007D046A">
        <w:rPr>
          <w:rFonts w:asciiTheme="majorEastAsia" w:eastAsiaTheme="majorEastAsia" w:hAnsiTheme="majorEastAsia" w:cs="微软雅黑" w:hint="eastAsia"/>
          <w:kern w:val="0"/>
          <w:sz w:val="24"/>
          <w:shd w:val="clear" w:color="auto" w:fill="FFFFFF"/>
        </w:rPr>
        <w:t>4</w:t>
      </w:r>
      <w:r w:rsidRPr="00522F8E">
        <w:rPr>
          <w:rFonts w:asciiTheme="majorEastAsia" w:eastAsiaTheme="majorEastAsia" w:hAnsiTheme="majorEastAsia" w:cs="微软雅黑" w:hint="eastAsia"/>
          <w:kern w:val="0"/>
          <w:sz w:val="24"/>
          <w:shd w:val="clear" w:color="auto" w:fill="FFFFFF"/>
        </w:rPr>
        <w:t>﹞-</w:t>
      </w:r>
      <w:r w:rsidRPr="00522F8E">
        <w:rPr>
          <w:rFonts w:asciiTheme="majorEastAsia" w:eastAsiaTheme="majorEastAsia" w:hAnsiTheme="majorEastAsia" w:cs="微软雅黑"/>
          <w:kern w:val="0"/>
          <w:sz w:val="24"/>
          <w:shd w:val="clear" w:color="auto" w:fill="FFFFFF"/>
        </w:rPr>
        <w:t>00</w:t>
      </w:r>
      <w:r w:rsidR="00002C2F">
        <w:rPr>
          <w:rFonts w:asciiTheme="majorEastAsia" w:eastAsiaTheme="majorEastAsia" w:hAnsiTheme="majorEastAsia" w:cs="微软雅黑" w:hint="eastAsia"/>
          <w:kern w:val="0"/>
          <w:sz w:val="24"/>
          <w:shd w:val="clear" w:color="auto" w:fill="FFFFFF"/>
        </w:rPr>
        <w:t>3</w:t>
      </w:r>
      <w:r w:rsidRPr="00522F8E">
        <w:rPr>
          <w:rFonts w:asciiTheme="majorEastAsia" w:eastAsiaTheme="majorEastAsia" w:hAnsiTheme="majorEastAsia" w:cs="微软雅黑" w:hint="eastAsia"/>
          <w:kern w:val="0"/>
          <w:sz w:val="24"/>
          <w:shd w:val="clear" w:color="auto" w:fill="FFFFFF"/>
        </w:rPr>
        <w:t>】我司完全同意并承诺遵守贵司招标文件之约定，确定按开标议价程序中标价（或后期洽商之价格）承接此项目，贵司可按此价格接纳我司为中标人，我司无权拒绝。</w:t>
      </w:r>
      <w:r w:rsidRPr="00FF01FE">
        <w:rPr>
          <w:rFonts w:asciiTheme="majorEastAsia" w:eastAsiaTheme="majorEastAsia" w:hAnsiTheme="majorEastAsia" w:cs="微软雅黑"/>
          <w:kern w:val="0"/>
          <w:sz w:val="24"/>
          <w:shd w:val="clear" w:color="auto" w:fill="FFFFFF"/>
        </w:rPr>
        <w:t>我方一旦中标，将严格按照投标文件中所承诺的报价、质量、工期、投标方案、项目经理等资料组织实施；我方一旦中标，将按规定及时与建设单位签订合同。</w:t>
      </w:r>
    </w:p>
    <w:p w14:paraId="5357B89B" w14:textId="77777777" w:rsidR="006952B9" w:rsidRPr="001C3E33" w:rsidRDefault="0005083E" w:rsidP="00DD68E5">
      <w:pPr>
        <w:pStyle w:val="a0"/>
        <w:spacing w:line="600" w:lineRule="exact"/>
        <w:ind w:firstLineChars="200" w:firstLine="480"/>
        <w:rPr>
          <w:rFonts w:asciiTheme="majorEastAsia" w:eastAsiaTheme="majorEastAsia" w:hAnsiTheme="majorEastAsia" w:cs="微软雅黑"/>
          <w:bCs w:val="0"/>
          <w:spacing w:val="0"/>
          <w:szCs w:val="24"/>
          <w:shd w:val="clear" w:color="auto" w:fill="FFFFFF"/>
        </w:rPr>
      </w:pPr>
      <w:r w:rsidRPr="00955C5A">
        <w:rPr>
          <w:rFonts w:asciiTheme="majorEastAsia" w:eastAsiaTheme="majorEastAsia" w:hAnsiTheme="majorEastAsia" w:cs="微软雅黑"/>
          <w:bCs w:val="0"/>
          <w:spacing w:val="0"/>
          <w:szCs w:val="24"/>
          <w:shd w:val="clear" w:color="auto" w:fill="FFFFFF"/>
        </w:rPr>
        <w:t>我</w:t>
      </w:r>
      <w:r w:rsidRPr="00955C5A">
        <w:rPr>
          <w:rFonts w:asciiTheme="majorEastAsia" w:eastAsiaTheme="majorEastAsia" w:hAnsiTheme="majorEastAsia" w:cs="微软雅黑" w:hint="eastAsia"/>
          <w:bCs w:val="0"/>
          <w:spacing w:val="0"/>
          <w:szCs w:val="24"/>
          <w:shd w:val="clear" w:color="auto" w:fill="FFFFFF"/>
        </w:rPr>
        <w:t>司</w:t>
      </w:r>
      <w:r w:rsidRPr="00955C5A">
        <w:rPr>
          <w:rFonts w:asciiTheme="majorEastAsia" w:eastAsiaTheme="majorEastAsia" w:hAnsiTheme="majorEastAsia" w:cs="微软雅黑"/>
          <w:bCs w:val="0"/>
          <w:spacing w:val="0"/>
          <w:szCs w:val="24"/>
          <w:shd w:val="clear" w:color="auto" w:fill="FFFFFF"/>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14:paraId="67520087" w14:textId="77777777" w:rsidR="006952B9" w:rsidRDefault="008F0632" w:rsidP="004F58DB">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在投标过程中，若我司违返招标文件规定，违返操作规范，造成本招标项目失败，我司向贵司支付的全部保证金贵司可以不予退回。</w:t>
      </w:r>
    </w:p>
    <w:p w14:paraId="4FEB1C4D" w14:textId="77777777" w:rsidR="0005083E" w:rsidRPr="00575DBF" w:rsidRDefault="008F0632" w:rsidP="00DD68E5">
      <w:pPr>
        <w:tabs>
          <w:tab w:val="left" w:pos="360"/>
          <w:tab w:val="left" w:pos="5160"/>
        </w:tabs>
        <w:spacing w:line="600" w:lineRule="exact"/>
        <w:ind w:firstLineChars="200" w:firstLine="48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在投标有效期内，若我司有擅自撤回投标报价、</w:t>
      </w:r>
      <w:r w:rsidR="000C58AA" w:rsidRPr="00FF01FE">
        <w:rPr>
          <w:rFonts w:asciiTheme="majorEastAsia" w:eastAsiaTheme="majorEastAsia" w:hAnsiTheme="majorEastAsia" w:cs="微软雅黑" w:hint="eastAsia"/>
          <w:kern w:val="0"/>
          <w:sz w:val="24"/>
          <w:shd w:val="clear" w:color="auto" w:fill="FFFFFF"/>
        </w:rPr>
        <w:t>以任何理由</w:t>
      </w:r>
      <w:r w:rsidRPr="00FF01FE">
        <w:rPr>
          <w:rFonts w:asciiTheme="majorEastAsia" w:eastAsiaTheme="majorEastAsia" w:hAnsiTheme="majorEastAsia" w:cs="微软雅黑" w:hint="eastAsia"/>
          <w:kern w:val="0"/>
          <w:sz w:val="24"/>
          <w:shd w:val="clear" w:color="auto" w:fill="FFFFFF"/>
        </w:rPr>
        <w:t>放</w:t>
      </w:r>
      <w:r>
        <w:rPr>
          <w:rFonts w:asciiTheme="majorEastAsia" w:eastAsiaTheme="majorEastAsia" w:hAnsiTheme="majorEastAsia" w:cs="微软雅黑" w:hint="eastAsia"/>
          <w:kern w:val="0"/>
          <w:sz w:val="24"/>
          <w:shd w:val="clear" w:color="auto" w:fill="FFFFFF"/>
        </w:rPr>
        <w:t>弃中标或不在贵司规定的时间内与贵司签订合同等违约行为，我司向贵司支付的全部保证金贵司可以不予退回，并且招标人有权取消投标人三个月以上的投标资格。</w:t>
      </w:r>
    </w:p>
    <w:p w14:paraId="09A986F9" w14:textId="77777777" w:rsidR="006952B9" w:rsidRPr="001C3E33" w:rsidRDefault="00DD68E5" w:rsidP="001C3E33">
      <w:pPr>
        <w:tabs>
          <w:tab w:val="left" w:pos="360"/>
          <w:tab w:val="left" w:pos="5160"/>
        </w:tabs>
        <w:spacing w:line="600" w:lineRule="exact"/>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 xml:space="preserve">    </w:t>
      </w:r>
      <w:r w:rsidR="008F0632">
        <w:rPr>
          <w:rFonts w:asciiTheme="majorEastAsia" w:eastAsiaTheme="majorEastAsia" w:hAnsiTheme="majorEastAsia" w:cs="微软雅黑" w:hint="eastAsia"/>
          <w:kern w:val="0"/>
          <w:sz w:val="24"/>
          <w:shd w:val="clear" w:color="auto" w:fill="FFFFFF"/>
        </w:rPr>
        <w:t>特此承诺！</w:t>
      </w:r>
    </w:p>
    <w:p w14:paraId="47ABBF7F" w14:textId="77777777" w:rsidR="006952B9" w:rsidRDefault="008F0632" w:rsidP="001C3E33">
      <w:pPr>
        <w:pStyle w:val="aa"/>
        <w:spacing w:line="600" w:lineRule="exact"/>
        <w:ind w:firstLineChars="1500" w:firstLine="3600"/>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t>投标人：（盖公章）</w:t>
      </w:r>
    </w:p>
    <w:p w14:paraId="22DE3817" w14:textId="77777777" w:rsidR="001C3E33" w:rsidRDefault="00955C5A" w:rsidP="00575DBF">
      <w:pPr>
        <w:pStyle w:val="aa"/>
        <w:spacing w:line="600" w:lineRule="exact"/>
        <w:ind w:firstLineChars="1500" w:firstLine="3600"/>
        <w:rPr>
          <w:rFonts w:asciiTheme="majorEastAsia" w:eastAsiaTheme="majorEastAsia" w:hAnsiTheme="majorEastAsia" w:cs="微软雅黑"/>
          <w:kern w:val="0"/>
          <w:sz w:val="24"/>
          <w:shd w:val="clear" w:color="auto" w:fill="FFFFFF"/>
        </w:rPr>
      </w:pPr>
      <w:r w:rsidRPr="001C3E33">
        <w:rPr>
          <w:rFonts w:asciiTheme="majorEastAsia" w:eastAsiaTheme="majorEastAsia" w:hAnsiTheme="majorEastAsia" w:cs="微软雅黑"/>
          <w:kern w:val="0"/>
          <w:sz w:val="24"/>
          <w:shd w:val="clear" w:color="auto" w:fill="FFFFFF"/>
        </w:rPr>
        <w:t>法定代表人（或授权代理人）：（签字）</w:t>
      </w:r>
    </w:p>
    <w:p w14:paraId="421A92BD" w14:textId="77777777" w:rsidR="00575DBF" w:rsidRDefault="00575DBF" w:rsidP="0068111F">
      <w:pPr>
        <w:rPr>
          <w:rFonts w:asciiTheme="majorEastAsia" w:eastAsiaTheme="majorEastAsia" w:hAnsiTheme="majorEastAsia" w:cs="微软雅黑"/>
          <w:kern w:val="0"/>
          <w:sz w:val="24"/>
          <w:shd w:val="clear" w:color="auto" w:fill="FFFFFF"/>
        </w:rPr>
      </w:pPr>
    </w:p>
    <w:p w14:paraId="107C21F9" w14:textId="77777777" w:rsidR="00546066" w:rsidRPr="007D046A" w:rsidRDefault="0068111F" w:rsidP="007D046A">
      <w:pPr>
        <w:rPr>
          <w:rFonts w:asciiTheme="majorEastAsia" w:eastAsiaTheme="majorEastAsia" w:hAnsiTheme="majorEastAsia" w:cs="微软雅黑"/>
          <w:kern w:val="0"/>
          <w:sz w:val="24"/>
          <w:shd w:val="clear" w:color="auto" w:fill="FFFFFF"/>
        </w:rPr>
      </w:pPr>
      <w:r>
        <w:rPr>
          <w:rFonts w:asciiTheme="majorEastAsia" w:eastAsiaTheme="majorEastAsia" w:hAnsiTheme="majorEastAsia" w:cs="微软雅黑" w:hint="eastAsia"/>
          <w:kern w:val="0"/>
          <w:sz w:val="24"/>
          <w:shd w:val="clear" w:color="auto" w:fill="FFFFFF"/>
        </w:rPr>
        <w:lastRenderedPageBreak/>
        <w:t>附件二：</w:t>
      </w:r>
      <w:r w:rsidR="00C03833">
        <w:rPr>
          <w:rFonts w:asciiTheme="majorEastAsia" w:eastAsiaTheme="majorEastAsia" w:hAnsiTheme="majorEastAsia" w:cs="微软雅黑" w:hint="eastAsia"/>
          <w:kern w:val="0"/>
          <w:sz w:val="24"/>
          <w:shd w:val="clear" w:color="auto" w:fill="FFFFFF"/>
        </w:rPr>
        <w:t>数据机房</w:t>
      </w:r>
      <w:r w:rsidR="00081070">
        <w:rPr>
          <w:rFonts w:asciiTheme="majorEastAsia" w:eastAsiaTheme="majorEastAsia" w:hAnsiTheme="majorEastAsia" w:cs="微软雅黑" w:hint="eastAsia"/>
          <w:kern w:val="0"/>
          <w:sz w:val="24"/>
          <w:shd w:val="clear" w:color="auto" w:fill="FFFFFF"/>
        </w:rPr>
        <w:t>布局图</w:t>
      </w:r>
      <w:r>
        <w:rPr>
          <w:rFonts w:asciiTheme="majorEastAsia" w:eastAsiaTheme="majorEastAsia" w:hAnsiTheme="majorEastAsia" w:cs="微软雅黑" w:hint="eastAsia"/>
          <w:kern w:val="0"/>
          <w:sz w:val="24"/>
          <w:shd w:val="clear" w:color="auto" w:fill="FFFFFF"/>
        </w:rPr>
        <w:t>和报价清单</w:t>
      </w:r>
    </w:p>
    <w:sectPr w:rsidR="00546066" w:rsidRPr="007D046A" w:rsidSect="00A5622C">
      <w:headerReference w:type="default" r:id="rId12"/>
      <w:pgSz w:w="11906" w:h="16838"/>
      <w:pgMar w:top="1474" w:right="1361" w:bottom="1474" w:left="1361"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B666" w14:textId="77777777" w:rsidR="00A5622C" w:rsidRDefault="00A5622C" w:rsidP="006952B9">
      <w:r>
        <w:separator/>
      </w:r>
    </w:p>
  </w:endnote>
  <w:endnote w:type="continuationSeparator" w:id="0">
    <w:p w14:paraId="420D81F5" w14:textId="77777777" w:rsidR="00A5622C" w:rsidRDefault="00A5622C" w:rsidP="0069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98D7" w14:textId="77777777" w:rsidR="006952B9" w:rsidRDefault="008F0632">
    <w:pPr>
      <w:pStyle w:val="af0"/>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0E2A" w14:textId="77777777" w:rsidR="00A5622C" w:rsidRDefault="00A5622C" w:rsidP="006952B9">
      <w:r>
        <w:separator/>
      </w:r>
    </w:p>
  </w:footnote>
  <w:footnote w:type="continuationSeparator" w:id="0">
    <w:p w14:paraId="77E1BC38" w14:textId="77777777" w:rsidR="00A5622C" w:rsidRDefault="00A5622C" w:rsidP="00695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C199" w14:textId="77777777" w:rsidR="006952B9" w:rsidRDefault="008F0632">
    <w:pPr>
      <w:rPr>
        <w:rFonts w:ascii="微软雅黑" w:eastAsia="微软雅黑" w:hAnsi="微软雅黑" w:cs="微软雅黑"/>
        <w:color w:val="FF0000"/>
        <w:sz w:val="18"/>
        <w:szCs w:val="18"/>
      </w:rPr>
    </w:pPr>
    <w:r>
      <w:rPr>
        <w:rFonts w:hint="eastAsia"/>
        <w:noProof/>
      </w:rPr>
      <w:drawing>
        <wp:inline distT="0" distB="0" distL="114300" distR="114300" wp14:anchorId="2F60F850" wp14:editId="3622DE15">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0DB5" w14:textId="77777777" w:rsidR="006952B9" w:rsidRDefault="00000000">
    <w:pPr>
      <w:rPr>
        <w:rFonts w:ascii="微软雅黑" w:eastAsia="微软雅黑" w:hAnsi="微软雅黑" w:cs="微软雅黑"/>
        <w:color w:val="FF0000"/>
        <w:sz w:val="18"/>
        <w:szCs w:val="18"/>
      </w:rPr>
    </w:pPr>
    <w:r>
      <w:pict w14:anchorId="72AE929F">
        <v:shapetype id="_x0000_t202" coordsize="21600,21600" o:spt="202" path="m,l,21600r21600,l21600,xe">
          <v:stroke joinstyle="miter"/>
          <v:path gradientshapeok="t" o:connecttype="rect"/>
        </v:shapetype>
        <v:shape id="文本框 8" o:spid="_x0000_s3073"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14:paraId="52283701" w14:textId="77777777" w:rsidR="006952B9" w:rsidRDefault="008F0632">
                <w:pPr>
                  <w:pStyle w:val="af1"/>
                </w:pPr>
                <w:r>
                  <w:rPr>
                    <w:rFonts w:hint="eastAsia"/>
                  </w:rPr>
                  <w:t>第</w:t>
                </w:r>
                <w:r w:rsidR="00776975">
                  <w:rPr>
                    <w:rFonts w:hint="eastAsia"/>
                  </w:rPr>
                  <w:fldChar w:fldCharType="begin"/>
                </w:r>
                <w:r>
                  <w:rPr>
                    <w:rFonts w:hint="eastAsia"/>
                  </w:rPr>
                  <w:instrText xml:space="preserve"> PAGE  \* MERGEFORMAT </w:instrText>
                </w:r>
                <w:r w:rsidR="00776975">
                  <w:rPr>
                    <w:rFonts w:hint="eastAsia"/>
                  </w:rPr>
                  <w:fldChar w:fldCharType="separate"/>
                </w:r>
                <w:r w:rsidR="00DD68E5">
                  <w:rPr>
                    <w:noProof/>
                  </w:rPr>
                  <w:t>1</w:t>
                </w:r>
                <w:r w:rsidR="00776975">
                  <w:rPr>
                    <w:rFonts w:hint="eastAsia"/>
                  </w:rPr>
                  <w:fldChar w:fldCharType="end"/>
                </w:r>
                <w:r>
                  <w:rPr>
                    <w:rFonts w:hint="eastAsia"/>
                  </w:rPr>
                  <w:t>页共</w:t>
                </w:r>
                <w:r w:rsidR="0068111F">
                  <w:rPr>
                    <w:rFonts w:hint="eastAsia"/>
                  </w:rPr>
                  <w:t>7</w:t>
                </w:r>
                <w:r>
                  <w:rPr>
                    <w:rFonts w:hint="eastAsia"/>
                  </w:rPr>
                  <w:t>页</w:t>
                </w:r>
              </w:p>
            </w:txbxContent>
          </v:textbox>
          <w10:wrap anchorx="margin"/>
        </v:shape>
      </w:pict>
    </w:r>
    <w:r w:rsidR="008F0632">
      <w:rPr>
        <w:rFonts w:hint="eastAsia"/>
        <w:noProof/>
      </w:rPr>
      <w:drawing>
        <wp:inline distT="0" distB="0" distL="114300" distR="114300" wp14:anchorId="2E3BCEC1" wp14:editId="477798A8">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 w15:restartNumberingAfterBreak="0">
    <w:nsid w:val="3BA1014E"/>
    <w:multiLevelType w:val="singleLevel"/>
    <w:tmpl w:val="3BA1014E"/>
    <w:lvl w:ilvl="0">
      <w:start w:val="1"/>
      <w:numFmt w:val="decimal"/>
      <w:lvlText w:val="(%1)"/>
      <w:lvlJc w:val="left"/>
      <w:pPr>
        <w:ind w:left="425" w:hanging="425"/>
      </w:pPr>
      <w:rPr>
        <w:rFonts w:hint="default"/>
      </w:rPr>
    </w:lvl>
  </w:abstractNum>
  <w:abstractNum w:abstractNumId="2" w15:restartNumberingAfterBreak="0">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4FB9B2ED"/>
    <w:multiLevelType w:val="singleLevel"/>
    <w:tmpl w:val="4FB9B2ED"/>
    <w:lvl w:ilvl="0">
      <w:start w:val="1"/>
      <w:numFmt w:val="chineseCounting"/>
      <w:suff w:val="nothing"/>
      <w:lvlText w:val="%1、"/>
      <w:lvlJc w:val="left"/>
      <w:rPr>
        <w:rFonts w:hint="eastAsia"/>
        <w:lang w:val="en-US"/>
      </w:rPr>
    </w:lvl>
  </w:abstractNum>
  <w:num w:numId="1" w16cid:durableId="611981414">
    <w:abstractNumId w:val="3"/>
  </w:num>
  <w:num w:numId="2" w16cid:durableId="619266756">
    <w:abstractNumId w:val="2"/>
  </w:num>
  <w:num w:numId="3" w16cid:durableId="71393098">
    <w:abstractNumId w:val="1"/>
  </w:num>
  <w:num w:numId="4" w16cid:durableId="12238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8AF2F3A"/>
    <w:rsid w:val="00002C2F"/>
    <w:rsid w:val="00007450"/>
    <w:rsid w:val="00011D6F"/>
    <w:rsid w:val="00027AF6"/>
    <w:rsid w:val="00047180"/>
    <w:rsid w:val="0005083E"/>
    <w:rsid w:val="00051170"/>
    <w:rsid w:val="00060C02"/>
    <w:rsid w:val="00061FF5"/>
    <w:rsid w:val="00066787"/>
    <w:rsid w:val="00081070"/>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379AA"/>
    <w:rsid w:val="00147A79"/>
    <w:rsid w:val="00154A4B"/>
    <w:rsid w:val="00157415"/>
    <w:rsid w:val="0016319A"/>
    <w:rsid w:val="00165F1D"/>
    <w:rsid w:val="00174B6F"/>
    <w:rsid w:val="00183232"/>
    <w:rsid w:val="0019276F"/>
    <w:rsid w:val="00196419"/>
    <w:rsid w:val="001A1A83"/>
    <w:rsid w:val="001A1ECA"/>
    <w:rsid w:val="001A71FC"/>
    <w:rsid w:val="001B724D"/>
    <w:rsid w:val="001C3E33"/>
    <w:rsid w:val="001D31C4"/>
    <w:rsid w:val="001D47D0"/>
    <w:rsid w:val="001E31C2"/>
    <w:rsid w:val="001E4BCB"/>
    <w:rsid w:val="001E504A"/>
    <w:rsid w:val="001F3B38"/>
    <w:rsid w:val="001F7224"/>
    <w:rsid w:val="0020584C"/>
    <w:rsid w:val="002414AB"/>
    <w:rsid w:val="00255C43"/>
    <w:rsid w:val="00264DFB"/>
    <w:rsid w:val="00275697"/>
    <w:rsid w:val="00277FE7"/>
    <w:rsid w:val="0028196B"/>
    <w:rsid w:val="00286721"/>
    <w:rsid w:val="002B76A7"/>
    <w:rsid w:val="002C1F51"/>
    <w:rsid w:val="002C3BDE"/>
    <w:rsid w:val="002C412C"/>
    <w:rsid w:val="002C496B"/>
    <w:rsid w:val="002D1ACA"/>
    <w:rsid w:val="002F3B94"/>
    <w:rsid w:val="002F5F1B"/>
    <w:rsid w:val="002F7C76"/>
    <w:rsid w:val="00312995"/>
    <w:rsid w:val="0032223E"/>
    <w:rsid w:val="00324F1D"/>
    <w:rsid w:val="00332538"/>
    <w:rsid w:val="00342E3C"/>
    <w:rsid w:val="00347A3F"/>
    <w:rsid w:val="00353574"/>
    <w:rsid w:val="00363FBB"/>
    <w:rsid w:val="00370380"/>
    <w:rsid w:val="003739ED"/>
    <w:rsid w:val="003749AB"/>
    <w:rsid w:val="00385597"/>
    <w:rsid w:val="003871B7"/>
    <w:rsid w:val="0038768B"/>
    <w:rsid w:val="00392060"/>
    <w:rsid w:val="003A0B6D"/>
    <w:rsid w:val="003A491A"/>
    <w:rsid w:val="003A66DE"/>
    <w:rsid w:val="003C5869"/>
    <w:rsid w:val="003C7CD4"/>
    <w:rsid w:val="003D4932"/>
    <w:rsid w:val="003E422B"/>
    <w:rsid w:val="003E513B"/>
    <w:rsid w:val="003F0F76"/>
    <w:rsid w:val="003F2D31"/>
    <w:rsid w:val="00401B49"/>
    <w:rsid w:val="00412318"/>
    <w:rsid w:val="004224FF"/>
    <w:rsid w:val="00426C06"/>
    <w:rsid w:val="0042756E"/>
    <w:rsid w:val="0043191B"/>
    <w:rsid w:val="00431DF7"/>
    <w:rsid w:val="00433481"/>
    <w:rsid w:val="00434DE4"/>
    <w:rsid w:val="0043533D"/>
    <w:rsid w:val="00435759"/>
    <w:rsid w:val="00440645"/>
    <w:rsid w:val="004452BE"/>
    <w:rsid w:val="0046726C"/>
    <w:rsid w:val="00471137"/>
    <w:rsid w:val="00475084"/>
    <w:rsid w:val="00486E84"/>
    <w:rsid w:val="00497A95"/>
    <w:rsid w:val="004A3495"/>
    <w:rsid w:val="004A6FE2"/>
    <w:rsid w:val="004B2206"/>
    <w:rsid w:val="004B7E3C"/>
    <w:rsid w:val="004C35F6"/>
    <w:rsid w:val="004C3A2D"/>
    <w:rsid w:val="004E49C0"/>
    <w:rsid w:val="004F3063"/>
    <w:rsid w:val="004F58DB"/>
    <w:rsid w:val="00506CF9"/>
    <w:rsid w:val="00510D32"/>
    <w:rsid w:val="00516AF4"/>
    <w:rsid w:val="00522F8E"/>
    <w:rsid w:val="00544614"/>
    <w:rsid w:val="00546066"/>
    <w:rsid w:val="005466D1"/>
    <w:rsid w:val="0056161C"/>
    <w:rsid w:val="00563F0B"/>
    <w:rsid w:val="00572173"/>
    <w:rsid w:val="00575DBF"/>
    <w:rsid w:val="005A1645"/>
    <w:rsid w:val="005A5628"/>
    <w:rsid w:val="005B3235"/>
    <w:rsid w:val="005B3DD7"/>
    <w:rsid w:val="005C30BF"/>
    <w:rsid w:val="005D165F"/>
    <w:rsid w:val="005D5A02"/>
    <w:rsid w:val="005E65C6"/>
    <w:rsid w:val="005F210A"/>
    <w:rsid w:val="0060093F"/>
    <w:rsid w:val="00610A53"/>
    <w:rsid w:val="00633D0D"/>
    <w:rsid w:val="0064583A"/>
    <w:rsid w:val="00646378"/>
    <w:rsid w:val="006555D9"/>
    <w:rsid w:val="00663E4B"/>
    <w:rsid w:val="00680280"/>
    <w:rsid w:val="0068111F"/>
    <w:rsid w:val="006862A5"/>
    <w:rsid w:val="006919C0"/>
    <w:rsid w:val="006952B9"/>
    <w:rsid w:val="006A7D59"/>
    <w:rsid w:val="006B2551"/>
    <w:rsid w:val="006B30DB"/>
    <w:rsid w:val="006C24F5"/>
    <w:rsid w:val="006E6BA2"/>
    <w:rsid w:val="006F2218"/>
    <w:rsid w:val="006F6A73"/>
    <w:rsid w:val="007006DC"/>
    <w:rsid w:val="00706556"/>
    <w:rsid w:val="0072738B"/>
    <w:rsid w:val="00742438"/>
    <w:rsid w:val="0074351B"/>
    <w:rsid w:val="007504C3"/>
    <w:rsid w:val="007603D4"/>
    <w:rsid w:val="00761D27"/>
    <w:rsid w:val="00774C33"/>
    <w:rsid w:val="00774F2E"/>
    <w:rsid w:val="00776975"/>
    <w:rsid w:val="00785698"/>
    <w:rsid w:val="0079789A"/>
    <w:rsid w:val="007A1466"/>
    <w:rsid w:val="007B1E91"/>
    <w:rsid w:val="007C05D6"/>
    <w:rsid w:val="007C0B96"/>
    <w:rsid w:val="007D046A"/>
    <w:rsid w:val="007E2315"/>
    <w:rsid w:val="007E37B4"/>
    <w:rsid w:val="007F4D17"/>
    <w:rsid w:val="008012F0"/>
    <w:rsid w:val="00812FBA"/>
    <w:rsid w:val="00825352"/>
    <w:rsid w:val="0085206D"/>
    <w:rsid w:val="00854D27"/>
    <w:rsid w:val="008715E1"/>
    <w:rsid w:val="0087410A"/>
    <w:rsid w:val="00882ED7"/>
    <w:rsid w:val="0089375F"/>
    <w:rsid w:val="00894FC6"/>
    <w:rsid w:val="00895845"/>
    <w:rsid w:val="008961E7"/>
    <w:rsid w:val="008961F6"/>
    <w:rsid w:val="00896C78"/>
    <w:rsid w:val="008C1B2E"/>
    <w:rsid w:val="008D3A64"/>
    <w:rsid w:val="008E26C5"/>
    <w:rsid w:val="008F0632"/>
    <w:rsid w:val="008F2442"/>
    <w:rsid w:val="008F5F58"/>
    <w:rsid w:val="00901E44"/>
    <w:rsid w:val="0091637B"/>
    <w:rsid w:val="00930D88"/>
    <w:rsid w:val="009446CE"/>
    <w:rsid w:val="00947CA4"/>
    <w:rsid w:val="00955C5A"/>
    <w:rsid w:val="009602AD"/>
    <w:rsid w:val="00962164"/>
    <w:rsid w:val="00971713"/>
    <w:rsid w:val="00977D46"/>
    <w:rsid w:val="00990E8F"/>
    <w:rsid w:val="0099644A"/>
    <w:rsid w:val="009A56EA"/>
    <w:rsid w:val="009D05AB"/>
    <w:rsid w:val="009E4081"/>
    <w:rsid w:val="009E48CB"/>
    <w:rsid w:val="009F0BEF"/>
    <w:rsid w:val="009F3673"/>
    <w:rsid w:val="00A030B3"/>
    <w:rsid w:val="00A03851"/>
    <w:rsid w:val="00A339EE"/>
    <w:rsid w:val="00A37127"/>
    <w:rsid w:val="00A43838"/>
    <w:rsid w:val="00A44605"/>
    <w:rsid w:val="00A46D21"/>
    <w:rsid w:val="00A5622C"/>
    <w:rsid w:val="00A657B5"/>
    <w:rsid w:val="00A7028D"/>
    <w:rsid w:val="00A71992"/>
    <w:rsid w:val="00A834C1"/>
    <w:rsid w:val="00A84316"/>
    <w:rsid w:val="00A87AF9"/>
    <w:rsid w:val="00A87CAC"/>
    <w:rsid w:val="00A95278"/>
    <w:rsid w:val="00AB653A"/>
    <w:rsid w:val="00AC2EA5"/>
    <w:rsid w:val="00AC6DDE"/>
    <w:rsid w:val="00AC7118"/>
    <w:rsid w:val="00AD1543"/>
    <w:rsid w:val="00AE65DA"/>
    <w:rsid w:val="00AE6E5F"/>
    <w:rsid w:val="00AE7E39"/>
    <w:rsid w:val="00B01F02"/>
    <w:rsid w:val="00B1280B"/>
    <w:rsid w:val="00B136EC"/>
    <w:rsid w:val="00B40FA4"/>
    <w:rsid w:val="00B53271"/>
    <w:rsid w:val="00B54782"/>
    <w:rsid w:val="00B71456"/>
    <w:rsid w:val="00B75543"/>
    <w:rsid w:val="00B805EB"/>
    <w:rsid w:val="00B81710"/>
    <w:rsid w:val="00B828B5"/>
    <w:rsid w:val="00B96153"/>
    <w:rsid w:val="00BB2A91"/>
    <w:rsid w:val="00BC61E1"/>
    <w:rsid w:val="00BE168F"/>
    <w:rsid w:val="00BF161A"/>
    <w:rsid w:val="00BF46EB"/>
    <w:rsid w:val="00C00F9E"/>
    <w:rsid w:val="00C016CA"/>
    <w:rsid w:val="00C03833"/>
    <w:rsid w:val="00C061B7"/>
    <w:rsid w:val="00C134D0"/>
    <w:rsid w:val="00C1766E"/>
    <w:rsid w:val="00C32DF0"/>
    <w:rsid w:val="00C342ED"/>
    <w:rsid w:val="00C42608"/>
    <w:rsid w:val="00C50404"/>
    <w:rsid w:val="00C504A3"/>
    <w:rsid w:val="00C5460B"/>
    <w:rsid w:val="00C5685D"/>
    <w:rsid w:val="00C667CB"/>
    <w:rsid w:val="00C67E17"/>
    <w:rsid w:val="00C72B71"/>
    <w:rsid w:val="00C80E94"/>
    <w:rsid w:val="00C840A7"/>
    <w:rsid w:val="00C8795A"/>
    <w:rsid w:val="00CA6922"/>
    <w:rsid w:val="00CB1B83"/>
    <w:rsid w:val="00CB2A0C"/>
    <w:rsid w:val="00CB4C5F"/>
    <w:rsid w:val="00CC72E6"/>
    <w:rsid w:val="00CC7C4C"/>
    <w:rsid w:val="00CD3917"/>
    <w:rsid w:val="00CD3DC1"/>
    <w:rsid w:val="00CE206D"/>
    <w:rsid w:val="00CE5E96"/>
    <w:rsid w:val="00CE6781"/>
    <w:rsid w:val="00CF0DDE"/>
    <w:rsid w:val="00CF557D"/>
    <w:rsid w:val="00D046F2"/>
    <w:rsid w:val="00D10003"/>
    <w:rsid w:val="00D14553"/>
    <w:rsid w:val="00D2338F"/>
    <w:rsid w:val="00D24AA8"/>
    <w:rsid w:val="00D27806"/>
    <w:rsid w:val="00D32EF4"/>
    <w:rsid w:val="00D465A8"/>
    <w:rsid w:val="00D63713"/>
    <w:rsid w:val="00D80CE8"/>
    <w:rsid w:val="00D908B3"/>
    <w:rsid w:val="00D9105C"/>
    <w:rsid w:val="00DC7B33"/>
    <w:rsid w:val="00DD68E5"/>
    <w:rsid w:val="00DF061E"/>
    <w:rsid w:val="00E033C0"/>
    <w:rsid w:val="00E04BF9"/>
    <w:rsid w:val="00E1182A"/>
    <w:rsid w:val="00E16629"/>
    <w:rsid w:val="00E2386D"/>
    <w:rsid w:val="00E322CF"/>
    <w:rsid w:val="00E35AC0"/>
    <w:rsid w:val="00E422A5"/>
    <w:rsid w:val="00E461B8"/>
    <w:rsid w:val="00E76955"/>
    <w:rsid w:val="00E8583C"/>
    <w:rsid w:val="00E85F1F"/>
    <w:rsid w:val="00E925B5"/>
    <w:rsid w:val="00E92A44"/>
    <w:rsid w:val="00E94BAD"/>
    <w:rsid w:val="00EA15FD"/>
    <w:rsid w:val="00EB52CA"/>
    <w:rsid w:val="00EB6DC4"/>
    <w:rsid w:val="00EC4DDB"/>
    <w:rsid w:val="00EC70A6"/>
    <w:rsid w:val="00ED122A"/>
    <w:rsid w:val="00ED7183"/>
    <w:rsid w:val="00F06821"/>
    <w:rsid w:val="00F147F1"/>
    <w:rsid w:val="00F176FF"/>
    <w:rsid w:val="00F27C04"/>
    <w:rsid w:val="00F33403"/>
    <w:rsid w:val="00F3398A"/>
    <w:rsid w:val="00F36701"/>
    <w:rsid w:val="00F43C3F"/>
    <w:rsid w:val="00F51E49"/>
    <w:rsid w:val="00F5248B"/>
    <w:rsid w:val="00F5608D"/>
    <w:rsid w:val="00F65A77"/>
    <w:rsid w:val="00F67CF4"/>
    <w:rsid w:val="00F81DCD"/>
    <w:rsid w:val="00F82BA3"/>
    <w:rsid w:val="00F83C9E"/>
    <w:rsid w:val="00F860B4"/>
    <w:rsid w:val="00FA2E59"/>
    <w:rsid w:val="00FA6720"/>
    <w:rsid w:val="00FC0D45"/>
    <w:rsid w:val="00FC0DD0"/>
    <w:rsid w:val="00FC256F"/>
    <w:rsid w:val="00FC27F9"/>
    <w:rsid w:val="00FD51A1"/>
    <w:rsid w:val="00FD52CA"/>
    <w:rsid w:val="00FD54C8"/>
    <w:rsid w:val="00FF01FE"/>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FE30603"/>
  <w15:docId w15:val="{C96C263B-18A4-4163-B5AC-820495DB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iPriority="99"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a6"/>
    <w:unhideWhenUsed/>
    <w:qFormat/>
    <w:rsid w:val="006952B9"/>
    <w:rPr>
      <w:b/>
      <w:bCs/>
    </w:rPr>
  </w:style>
  <w:style w:type="paragraph" w:styleId="a5">
    <w:name w:val="annotation text"/>
    <w:basedOn w:val="a"/>
    <w:link w:val="a7"/>
    <w:qFormat/>
    <w:rsid w:val="006952B9"/>
    <w:pPr>
      <w:jc w:val="left"/>
    </w:pPr>
  </w:style>
  <w:style w:type="paragraph" w:styleId="a8">
    <w:name w:val="Normal Indent"/>
    <w:basedOn w:val="a"/>
    <w:link w:val="a9"/>
    <w:uiPriority w:val="99"/>
    <w:qFormat/>
    <w:rsid w:val="006952B9"/>
    <w:pPr>
      <w:ind w:firstLineChars="200" w:firstLine="420"/>
    </w:pPr>
    <w:rPr>
      <w:rFonts w:ascii="Times New Roman" w:eastAsia="宋体" w:hAnsi="Times New Roman" w:cs="Times New Roman"/>
      <w:kern w:val="0"/>
      <w:sz w:val="20"/>
    </w:rPr>
  </w:style>
  <w:style w:type="paragraph" w:styleId="aa">
    <w:name w:val="Body Text"/>
    <w:basedOn w:val="a"/>
    <w:link w:val="ab"/>
    <w:qFormat/>
    <w:rsid w:val="006952B9"/>
  </w:style>
  <w:style w:type="paragraph" w:styleId="ac">
    <w:name w:val="Plain Text"/>
    <w:basedOn w:val="a"/>
    <w:uiPriority w:val="99"/>
    <w:qFormat/>
    <w:rsid w:val="006952B9"/>
    <w:rPr>
      <w:rFonts w:ascii="宋体" w:hAnsi="Courier New" w:cs="Courier New"/>
      <w:szCs w:val="21"/>
    </w:rPr>
  </w:style>
  <w:style w:type="paragraph" w:styleId="ad">
    <w:name w:val="Date"/>
    <w:basedOn w:val="a"/>
    <w:next w:val="a"/>
    <w:qFormat/>
    <w:rsid w:val="006952B9"/>
    <w:pPr>
      <w:autoSpaceDE w:val="0"/>
      <w:autoSpaceDN w:val="0"/>
      <w:adjustRightInd w:val="0"/>
      <w:textAlignment w:val="baseline"/>
    </w:pPr>
    <w:rPr>
      <w:rFonts w:ascii="宋体"/>
      <w:kern w:val="0"/>
      <w:sz w:val="28"/>
      <w:szCs w:val="20"/>
    </w:rPr>
  </w:style>
  <w:style w:type="paragraph" w:styleId="ae">
    <w:name w:val="Balloon Text"/>
    <w:basedOn w:val="a"/>
    <w:link w:val="af"/>
    <w:qFormat/>
    <w:rsid w:val="006952B9"/>
    <w:rPr>
      <w:sz w:val="18"/>
      <w:szCs w:val="18"/>
    </w:rPr>
  </w:style>
  <w:style w:type="paragraph" w:styleId="af0">
    <w:name w:val="footer"/>
    <w:basedOn w:val="a"/>
    <w:qFormat/>
    <w:rsid w:val="006952B9"/>
    <w:pPr>
      <w:tabs>
        <w:tab w:val="center" w:pos="4153"/>
        <w:tab w:val="right" w:pos="8306"/>
      </w:tabs>
      <w:snapToGrid w:val="0"/>
      <w:jc w:val="left"/>
    </w:pPr>
    <w:rPr>
      <w:sz w:val="18"/>
    </w:rPr>
  </w:style>
  <w:style w:type="paragraph" w:styleId="af1">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f2">
    <w:name w:val="Normal (Web)"/>
    <w:basedOn w:val="a"/>
    <w:qFormat/>
    <w:rsid w:val="006952B9"/>
    <w:pPr>
      <w:spacing w:beforeAutospacing="1" w:afterAutospacing="1"/>
      <w:jc w:val="left"/>
    </w:pPr>
    <w:rPr>
      <w:rFonts w:cs="Times New Roman"/>
      <w:kern w:val="0"/>
      <w:sz w:val="24"/>
    </w:rPr>
  </w:style>
  <w:style w:type="character" w:styleId="af3">
    <w:name w:val="page number"/>
    <w:basedOn w:val="a1"/>
    <w:qFormat/>
    <w:rsid w:val="006952B9"/>
  </w:style>
  <w:style w:type="character" w:styleId="af4">
    <w:name w:val="Hyperlink"/>
    <w:basedOn w:val="a1"/>
    <w:qFormat/>
    <w:rsid w:val="006952B9"/>
    <w:rPr>
      <w:color w:val="0000FF"/>
      <w:u w:val="single"/>
    </w:rPr>
  </w:style>
  <w:style w:type="character" w:styleId="af5">
    <w:name w:val="annotation reference"/>
    <w:basedOn w:val="a1"/>
    <w:unhideWhenUsed/>
    <w:qFormat/>
    <w:rsid w:val="006952B9"/>
    <w:rPr>
      <w:sz w:val="21"/>
      <w:szCs w:val="21"/>
    </w:rPr>
  </w:style>
  <w:style w:type="table" w:styleId="af6">
    <w:name w:val="Table Grid"/>
    <w:basedOn w:val="a2"/>
    <w:qFormat/>
    <w:rsid w:val="006952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Char">
    <w:name w:val="标题 3 Char Char"/>
    <w:basedOn w:val="a1"/>
    <w:qFormat/>
    <w:rsid w:val="006952B9"/>
    <w:rPr>
      <w:rFonts w:ascii="黑体" w:eastAsia="黑体"/>
      <w:bCs/>
      <w:sz w:val="30"/>
    </w:rPr>
  </w:style>
  <w:style w:type="character" w:customStyle="1" w:styleId="af">
    <w:name w:val="批注框文本 字符"/>
    <w:basedOn w:val="a1"/>
    <w:link w:val="ae"/>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a7">
    <w:name w:val="批注文字 字符"/>
    <w:basedOn w:val="a1"/>
    <w:link w:val="a5"/>
    <w:qFormat/>
    <w:rsid w:val="006952B9"/>
    <w:rPr>
      <w:rFonts w:asciiTheme="minorHAnsi" w:eastAsiaTheme="minorEastAsia" w:hAnsiTheme="minorHAnsi" w:cstheme="minorBidi"/>
      <w:kern w:val="2"/>
      <w:sz w:val="21"/>
      <w:szCs w:val="24"/>
    </w:rPr>
  </w:style>
  <w:style w:type="character" w:customStyle="1" w:styleId="a6">
    <w:name w:val="批注主题 字符"/>
    <w:basedOn w:val="a7"/>
    <w:link w:val="a4"/>
    <w:semiHidden/>
    <w:qFormat/>
    <w:rsid w:val="006952B9"/>
    <w:rPr>
      <w:rFonts w:asciiTheme="minorHAnsi" w:eastAsiaTheme="minorEastAsia" w:hAnsiTheme="minorHAnsi" w:cstheme="minorBidi"/>
      <w:b/>
      <w:bCs/>
      <w:kern w:val="2"/>
      <w:sz w:val="21"/>
      <w:szCs w:val="24"/>
    </w:rPr>
  </w:style>
  <w:style w:type="character" w:customStyle="1" w:styleId="a9">
    <w:name w:val="正文缩进 字符"/>
    <w:link w:val="a8"/>
    <w:uiPriority w:val="99"/>
    <w:qFormat/>
    <w:rsid w:val="006952B9"/>
    <w:rPr>
      <w:szCs w:val="24"/>
    </w:rPr>
  </w:style>
  <w:style w:type="character" w:customStyle="1" w:styleId="ab">
    <w:name w:val="正文文本 字符"/>
    <w:link w:val="aa"/>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bao@first-panel.com" TargetMode="External"/><Relationship Id="rId5" Type="http://schemas.openxmlformats.org/officeDocument/2006/relationships/webSettings" Target="webSettings.xml"/><Relationship Id="rId10" Type="http://schemas.openxmlformats.org/officeDocument/2006/relationships/hyperlink" Target="mailto:&#37038;&#31665;yeshijin@first-pan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8</Pages>
  <Words>550</Words>
  <Characters>3137</Characters>
  <Application>Microsoft Office Word</Application>
  <DocSecurity>0</DocSecurity>
  <Lines>26</Lines>
  <Paragraphs>7</Paragraphs>
  <ScaleCrop>false</ScaleCrop>
  <Company>china</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public</cp:lastModifiedBy>
  <cp:revision>86</cp:revision>
  <cp:lastPrinted>2023-08-15T03:01:00Z</cp:lastPrinted>
  <dcterms:created xsi:type="dcterms:W3CDTF">2021-06-07T11:53:00Z</dcterms:created>
  <dcterms:modified xsi:type="dcterms:W3CDTF">2024-02-24T14:32:00Z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